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FB9A" w14:textId="77777777" w:rsidR="00617220" w:rsidRDefault="00617220">
      <w:pPr>
        <w:pStyle w:val="Heading1"/>
        <w:rPr>
          <w:sz w:val="32"/>
          <w:u w:val="single"/>
        </w:rPr>
      </w:pPr>
      <w:r>
        <w:rPr>
          <w:sz w:val="32"/>
          <w:u w:val="single"/>
        </w:rPr>
        <w:t xml:space="preserve">AGENDA  </w:t>
      </w:r>
    </w:p>
    <w:p w14:paraId="43761C1C" w14:textId="77777777" w:rsidR="00617220" w:rsidRDefault="00617220">
      <w:pPr>
        <w:pStyle w:val="Heading1"/>
        <w:rPr>
          <w:sz w:val="32"/>
          <w:u w:val="single"/>
        </w:rPr>
      </w:pPr>
    </w:p>
    <w:p w14:paraId="25213DDB" w14:textId="77777777" w:rsidR="00617220" w:rsidRDefault="00617220">
      <w:pPr>
        <w:pStyle w:val="Heading1"/>
        <w:rPr>
          <w:u w:val="single"/>
        </w:rPr>
      </w:pPr>
      <w:r w:rsidRPr="00646B08">
        <w:rPr>
          <w:u w:val="single"/>
        </w:rPr>
        <w:t>BOARD OF</w:t>
      </w:r>
      <w:r w:rsidR="00CA3FC1" w:rsidRPr="00646B08">
        <w:rPr>
          <w:u w:val="single"/>
        </w:rPr>
        <w:t xml:space="preserve"> ELECTIONS AND </w:t>
      </w:r>
      <w:r w:rsidRPr="00646B08">
        <w:rPr>
          <w:u w:val="single"/>
        </w:rPr>
        <w:t>REGISTRA</w:t>
      </w:r>
      <w:r w:rsidR="00CA3FC1" w:rsidRPr="00646B08">
        <w:rPr>
          <w:u w:val="single"/>
        </w:rPr>
        <w:t>TION</w:t>
      </w:r>
      <w:r w:rsidR="00646B08" w:rsidRPr="00646B08">
        <w:rPr>
          <w:u w:val="single"/>
        </w:rPr>
        <w:t xml:space="preserve"> </w:t>
      </w:r>
      <w:r w:rsidRPr="00646B08">
        <w:rPr>
          <w:u w:val="single"/>
        </w:rPr>
        <w:t xml:space="preserve">BOARD MEETING    </w:t>
      </w:r>
    </w:p>
    <w:p w14:paraId="75F501B3" w14:textId="77777777" w:rsidR="00A22AD3" w:rsidRPr="00A22AD3" w:rsidRDefault="00A22AD3" w:rsidP="00A22AD3"/>
    <w:p w14:paraId="534F1B79" w14:textId="6E9AA8FF" w:rsidR="00617220" w:rsidRDefault="006571BB">
      <w:pPr>
        <w:pStyle w:val="Heading2"/>
        <w:rPr>
          <w:sz w:val="32"/>
          <w:u w:val="single"/>
        </w:rPr>
      </w:pPr>
      <w:r>
        <w:rPr>
          <w:sz w:val="32"/>
          <w:u w:val="single"/>
        </w:rPr>
        <w:t>10</w:t>
      </w:r>
      <w:r w:rsidR="00D43FE5">
        <w:rPr>
          <w:sz w:val="32"/>
          <w:u w:val="single"/>
        </w:rPr>
        <w:t xml:space="preserve"> August</w:t>
      </w:r>
      <w:r w:rsidR="00646B08">
        <w:rPr>
          <w:sz w:val="32"/>
          <w:u w:val="single"/>
        </w:rPr>
        <w:t xml:space="preserve"> 202</w:t>
      </w:r>
      <w:r w:rsidR="00600422">
        <w:rPr>
          <w:sz w:val="32"/>
          <w:u w:val="single"/>
        </w:rPr>
        <w:t>3</w:t>
      </w:r>
    </w:p>
    <w:p w14:paraId="595BAD2E" w14:textId="77777777" w:rsidR="00156FBB" w:rsidRPr="00156FBB" w:rsidRDefault="00156FBB" w:rsidP="00156FBB"/>
    <w:p w14:paraId="231967BE" w14:textId="77777777" w:rsidR="00156FBB" w:rsidRDefault="00156FBB" w:rsidP="00156FBB">
      <w:pPr>
        <w:rPr>
          <w:i/>
          <w:iCs/>
          <w:sz w:val="24"/>
          <w:szCs w:val="24"/>
        </w:rPr>
      </w:pPr>
      <w:r>
        <w:rPr>
          <w:i/>
          <w:iCs/>
          <w:sz w:val="24"/>
          <w:szCs w:val="24"/>
        </w:rPr>
        <w:t xml:space="preserve">Board members present: </w:t>
      </w:r>
      <w:r>
        <w:rPr>
          <w:sz w:val="24"/>
          <w:szCs w:val="24"/>
        </w:rPr>
        <w:t xml:space="preserve">Myesha Good, Maurice Hurry, Michele Crochetiere, Kevin </w:t>
      </w:r>
      <w:proofErr w:type="gramStart"/>
      <w:r>
        <w:rPr>
          <w:sz w:val="24"/>
          <w:szCs w:val="24"/>
        </w:rPr>
        <w:t>Evans</w:t>
      </w:r>
      <w:proofErr w:type="gramEnd"/>
      <w:r>
        <w:rPr>
          <w:sz w:val="24"/>
          <w:szCs w:val="24"/>
        </w:rPr>
        <w:t xml:space="preserve"> and Chad Word</w:t>
      </w:r>
    </w:p>
    <w:p w14:paraId="20AD9900" w14:textId="77777777" w:rsidR="00156FBB" w:rsidRDefault="00156FBB" w:rsidP="00156FBB"/>
    <w:p w14:paraId="3ED35896" w14:textId="77777777" w:rsidR="00156FBB" w:rsidRDefault="00156FBB" w:rsidP="00156FBB">
      <w:pPr>
        <w:rPr>
          <w:sz w:val="24"/>
          <w:szCs w:val="24"/>
        </w:rPr>
      </w:pPr>
      <w:r>
        <w:rPr>
          <w:i/>
          <w:iCs/>
          <w:sz w:val="24"/>
          <w:szCs w:val="24"/>
        </w:rPr>
        <w:t>Staff present</w:t>
      </w:r>
      <w:r>
        <w:rPr>
          <w:sz w:val="24"/>
          <w:szCs w:val="24"/>
        </w:rPr>
        <w:t>: Milton Kidd, Tesha Green, Ann Bolen, Crystal Danley-Bridges, Cameron Fairley, Heather James, Philbert Smith, and Malcolm Unvala</w:t>
      </w:r>
    </w:p>
    <w:p w14:paraId="67538EA3" w14:textId="0B93EFCA" w:rsidR="008D7B82" w:rsidRDefault="008D7B82">
      <w:pPr>
        <w:rPr>
          <w:sz w:val="24"/>
        </w:rPr>
      </w:pPr>
    </w:p>
    <w:p w14:paraId="23BF2C53" w14:textId="77777777" w:rsidR="00D0573E" w:rsidRDefault="00D0573E" w:rsidP="00D0573E">
      <w:pPr>
        <w:rPr>
          <w:sz w:val="24"/>
          <w:u w:val="single"/>
        </w:rPr>
      </w:pPr>
      <w:r>
        <w:rPr>
          <w:sz w:val="24"/>
          <w:u w:val="single"/>
        </w:rPr>
        <w:t>Call to Order</w:t>
      </w:r>
    </w:p>
    <w:p w14:paraId="7814434A" w14:textId="77777777" w:rsidR="00D0573E" w:rsidRDefault="00D0573E" w:rsidP="00D0573E">
      <w:pPr>
        <w:rPr>
          <w:sz w:val="24"/>
        </w:rPr>
      </w:pPr>
    </w:p>
    <w:p w14:paraId="4562D36D" w14:textId="3C66779A" w:rsidR="008D7B82" w:rsidRDefault="00D0573E" w:rsidP="00D0573E">
      <w:pPr>
        <w:rPr>
          <w:sz w:val="24"/>
        </w:rPr>
      </w:pPr>
      <w:r>
        <w:rPr>
          <w:sz w:val="24"/>
        </w:rPr>
        <w:t>Mrs. Good called the meeting to order at 5:00PM</w:t>
      </w:r>
    </w:p>
    <w:p w14:paraId="377E329A" w14:textId="77777777" w:rsidR="00D0573E" w:rsidRDefault="00D0573E" w:rsidP="00D0573E">
      <w:pPr>
        <w:rPr>
          <w:sz w:val="24"/>
        </w:rPr>
      </w:pPr>
    </w:p>
    <w:p w14:paraId="2402505F" w14:textId="77777777" w:rsidR="00DA43BD" w:rsidRPr="00A973B5" w:rsidRDefault="00DA43BD">
      <w:pPr>
        <w:rPr>
          <w:sz w:val="24"/>
          <w:u w:val="single"/>
        </w:rPr>
      </w:pPr>
      <w:r w:rsidRPr="00A973B5">
        <w:rPr>
          <w:sz w:val="24"/>
          <w:u w:val="single"/>
        </w:rPr>
        <w:t>Approval of Agenda</w:t>
      </w:r>
    </w:p>
    <w:p w14:paraId="5E7A6337" w14:textId="77777777" w:rsidR="00D0573E" w:rsidRDefault="00D0573E" w:rsidP="00E0506D">
      <w:pPr>
        <w:rPr>
          <w:sz w:val="24"/>
        </w:rPr>
      </w:pPr>
    </w:p>
    <w:p w14:paraId="423B0FED" w14:textId="369A74AA" w:rsidR="001631E1" w:rsidRDefault="00D0573E" w:rsidP="00E0506D">
      <w:pPr>
        <w:rPr>
          <w:sz w:val="24"/>
        </w:rPr>
      </w:pPr>
      <w:r>
        <w:rPr>
          <w:sz w:val="24"/>
        </w:rPr>
        <w:t>Mrs. Good requested a motion to approve the meeting’s agenda</w:t>
      </w:r>
      <w:r>
        <w:rPr>
          <w:sz w:val="24"/>
        </w:rPr>
        <w:t>.  Mrs. Crochetiere made the motion and Mr. Evans seconded. The agenda was approved unopposed.</w:t>
      </w:r>
    </w:p>
    <w:p w14:paraId="7B9EE6BD" w14:textId="77777777" w:rsidR="00D0573E" w:rsidRDefault="00D0573E" w:rsidP="00E0506D">
      <w:pPr>
        <w:rPr>
          <w:sz w:val="24"/>
          <w:u w:val="single"/>
        </w:rPr>
      </w:pPr>
    </w:p>
    <w:p w14:paraId="7699932E" w14:textId="77777777" w:rsidR="00D0573E" w:rsidRDefault="00D0573E" w:rsidP="00D0573E">
      <w:pPr>
        <w:rPr>
          <w:sz w:val="24"/>
          <w:u w:val="single"/>
        </w:rPr>
      </w:pPr>
      <w:r w:rsidRPr="00A973B5">
        <w:rPr>
          <w:sz w:val="24"/>
          <w:u w:val="single"/>
        </w:rPr>
        <w:t>Citizen Comment</w:t>
      </w:r>
    </w:p>
    <w:p w14:paraId="7CB030A3" w14:textId="77777777" w:rsidR="00D0573E" w:rsidRDefault="00D0573E" w:rsidP="00D0573E">
      <w:pPr>
        <w:rPr>
          <w:sz w:val="24"/>
          <w:u w:val="single"/>
        </w:rPr>
      </w:pPr>
    </w:p>
    <w:p w14:paraId="0E46D0D5" w14:textId="77777777" w:rsidR="00D0573E" w:rsidRPr="00A61C29" w:rsidRDefault="00D0573E" w:rsidP="00D0573E">
      <w:pPr>
        <w:rPr>
          <w:sz w:val="24"/>
        </w:rPr>
      </w:pPr>
      <w:r>
        <w:rPr>
          <w:sz w:val="24"/>
        </w:rPr>
        <w:t xml:space="preserve">There </w:t>
      </w:r>
      <w:proofErr w:type="gramStart"/>
      <w:r>
        <w:rPr>
          <w:sz w:val="24"/>
        </w:rPr>
        <w:t>were</w:t>
      </w:r>
      <w:proofErr w:type="gramEnd"/>
      <w:r>
        <w:rPr>
          <w:sz w:val="24"/>
        </w:rPr>
        <w:t xml:space="preserve"> no citizen comments</w:t>
      </w:r>
    </w:p>
    <w:p w14:paraId="1B3D10CE" w14:textId="01CE72BE" w:rsidR="00D0573E" w:rsidRDefault="00D0573E" w:rsidP="00E0506D">
      <w:pPr>
        <w:rPr>
          <w:sz w:val="24"/>
        </w:rPr>
      </w:pPr>
    </w:p>
    <w:p w14:paraId="792C1AAE" w14:textId="4637E5C1" w:rsidR="00D0573E" w:rsidRDefault="00D0573E" w:rsidP="00E0506D">
      <w:pPr>
        <w:rPr>
          <w:sz w:val="24"/>
          <w:u w:val="single"/>
        </w:rPr>
      </w:pPr>
      <w:r>
        <w:rPr>
          <w:sz w:val="24"/>
          <w:u w:val="single"/>
        </w:rPr>
        <w:t>Approval of Minutes for 20 July 2023 Monthly Board Meeting</w:t>
      </w:r>
    </w:p>
    <w:p w14:paraId="6F9808E7" w14:textId="77777777" w:rsidR="00D0573E" w:rsidRPr="00D0573E" w:rsidRDefault="00D0573E" w:rsidP="00E0506D">
      <w:pPr>
        <w:rPr>
          <w:sz w:val="24"/>
          <w:u w:val="single"/>
        </w:rPr>
      </w:pPr>
    </w:p>
    <w:p w14:paraId="62C82101" w14:textId="7EF4D35F" w:rsidR="00543FAD" w:rsidRDefault="006571BB" w:rsidP="00E0506D">
      <w:pPr>
        <w:rPr>
          <w:sz w:val="24"/>
        </w:rPr>
      </w:pPr>
      <w:r>
        <w:rPr>
          <w:sz w:val="24"/>
        </w:rPr>
        <w:t>Mrs. Good requested a motion to approve the minutes from the</w:t>
      </w:r>
      <w:r>
        <w:rPr>
          <w:sz w:val="24"/>
        </w:rPr>
        <w:t xml:space="preserve"> 20 July 2023 monthly board meeting.  Mr. Hurry made the motion and Mr. Word seconded.  The minutes were approved unopposed.</w:t>
      </w:r>
    </w:p>
    <w:p w14:paraId="6C60C831" w14:textId="77777777" w:rsidR="00231E2C" w:rsidRDefault="00231E2C" w:rsidP="00E0506D">
      <w:pPr>
        <w:rPr>
          <w:sz w:val="24"/>
        </w:rPr>
      </w:pPr>
    </w:p>
    <w:p w14:paraId="24B2A925" w14:textId="77777777" w:rsidR="006571BB" w:rsidRDefault="006571BB" w:rsidP="006571BB">
      <w:pPr>
        <w:rPr>
          <w:sz w:val="24"/>
          <w:u w:val="single"/>
        </w:rPr>
      </w:pPr>
      <w:r>
        <w:rPr>
          <w:sz w:val="24"/>
          <w:u w:val="single"/>
        </w:rPr>
        <w:t>Felon Hearings</w:t>
      </w:r>
    </w:p>
    <w:p w14:paraId="750FB359" w14:textId="77777777" w:rsidR="006571BB" w:rsidRDefault="006571BB" w:rsidP="006571BB">
      <w:pPr>
        <w:rPr>
          <w:sz w:val="24"/>
          <w:u w:val="single"/>
        </w:rPr>
      </w:pPr>
    </w:p>
    <w:p w14:paraId="25666784" w14:textId="1814D85B" w:rsidR="006571BB" w:rsidRDefault="006571BB" w:rsidP="006571BB">
      <w:pPr>
        <w:rPr>
          <w:sz w:val="24"/>
        </w:rPr>
      </w:pPr>
      <w:r>
        <w:rPr>
          <w:sz w:val="24"/>
        </w:rPr>
        <w:t>Mrs. Green informed the board that the office received</w:t>
      </w:r>
      <w:r>
        <w:rPr>
          <w:sz w:val="24"/>
        </w:rPr>
        <w:t xml:space="preserve"> no felon notices in time for this meeting.</w:t>
      </w:r>
    </w:p>
    <w:p w14:paraId="51335D0D" w14:textId="77777777" w:rsidR="006571BB" w:rsidRDefault="006571BB" w:rsidP="006571BB">
      <w:pPr>
        <w:rPr>
          <w:sz w:val="24"/>
          <w:u w:val="single"/>
        </w:rPr>
      </w:pPr>
    </w:p>
    <w:p w14:paraId="631CF259" w14:textId="1504724E" w:rsidR="00F11AE7" w:rsidRPr="00BD5DEE" w:rsidRDefault="00231E2C" w:rsidP="008C76E1">
      <w:pPr>
        <w:rPr>
          <w:sz w:val="24"/>
          <w:u w:val="single"/>
        </w:rPr>
      </w:pPr>
      <w:r>
        <w:rPr>
          <w:sz w:val="24"/>
          <w:u w:val="single"/>
        </w:rPr>
        <w:t>Office Operations Report</w:t>
      </w:r>
    </w:p>
    <w:p w14:paraId="00E51843" w14:textId="77777777" w:rsidR="00BD5DEE" w:rsidRDefault="00BD5DEE" w:rsidP="008C76E1">
      <w:pPr>
        <w:rPr>
          <w:sz w:val="24"/>
        </w:rPr>
      </w:pPr>
    </w:p>
    <w:p w14:paraId="38B048EC" w14:textId="564584AC" w:rsidR="00231E2C" w:rsidRDefault="00231E2C" w:rsidP="008C76E1">
      <w:pPr>
        <w:rPr>
          <w:sz w:val="24"/>
        </w:rPr>
      </w:pPr>
      <w:r>
        <w:rPr>
          <w:sz w:val="24"/>
        </w:rPr>
        <w:t>Mrs. Bolen announced that the office has been meeting with the area managers and held their first round of training last week.  She explained that area managers are the distribution managers that oversee several precinct managers and are responsible for staffing and general logistics involved in the in-person voting processes.</w:t>
      </w:r>
    </w:p>
    <w:p w14:paraId="40C7305B" w14:textId="77777777" w:rsidR="00231E2C" w:rsidRDefault="00231E2C" w:rsidP="008C76E1">
      <w:pPr>
        <w:rPr>
          <w:sz w:val="24"/>
        </w:rPr>
      </w:pPr>
    </w:p>
    <w:p w14:paraId="1DF0FAE2" w14:textId="2E9B19B6" w:rsidR="00231E2C" w:rsidRDefault="00231E2C" w:rsidP="008C76E1">
      <w:pPr>
        <w:rPr>
          <w:sz w:val="24"/>
        </w:rPr>
      </w:pPr>
      <w:r>
        <w:rPr>
          <w:sz w:val="24"/>
        </w:rPr>
        <w:t xml:space="preserve">Mr. Smith read a message from Nicolas Northen, the Secretary of State’s Election Systems and Data </w:t>
      </w:r>
      <w:proofErr w:type="gramStart"/>
      <w:r>
        <w:rPr>
          <w:sz w:val="24"/>
        </w:rPr>
        <w:t>Manager;</w:t>
      </w:r>
      <w:proofErr w:type="gramEnd"/>
    </w:p>
    <w:p w14:paraId="7D2976D6" w14:textId="77777777" w:rsidR="00231E2C" w:rsidRPr="00231E2C" w:rsidRDefault="00231E2C" w:rsidP="00231E2C">
      <w:pPr>
        <w:ind w:left="720"/>
        <w:rPr>
          <w:i/>
          <w:iCs/>
        </w:rPr>
      </w:pPr>
      <w:r w:rsidRPr="00231E2C">
        <w:rPr>
          <w:i/>
          <w:iCs/>
        </w:rPr>
        <w:lastRenderedPageBreak/>
        <w:t xml:space="preserve">This message is in reference to the Buzz Post that was previously posted on June 21st with the subject of: “Survey Response Needed: UPS Upgrade </w:t>
      </w:r>
      <w:proofErr w:type="gramStart"/>
      <w:r w:rsidRPr="00231E2C">
        <w:rPr>
          <w:i/>
          <w:iCs/>
        </w:rPr>
        <w:t>Project</w:t>
      </w:r>
      <w:proofErr w:type="gramEnd"/>
      <w:r w:rsidRPr="00231E2C">
        <w:rPr>
          <w:i/>
          <w:iCs/>
        </w:rPr>
        <w:t xml:space="preserve">” </w:t>
      </w:r>
    </w:p>
    <w:p w14:paraId="3AC0FCE8" w14:textId="77777777" w:rsidR="00231E2C" w:rsidRPr="00231E2C" w:rsidRDefault="00231E2C" w:rsidP="00231E2C">
      <w:pPr>
        <w:ind w:left="720"/>
        <w:rPr>
          <w:i/>
          <w:iCs/>
        </w:rPr>
      </w:pPr>
    </w:p>
    <w:p w14:paraId="18B33237" w14:textId="77777777" w:rsidR="00231E2C" w:rsidRPr="00231E2C" w:rsidRDefault="00231E2C" w:rsidP="00231E2C">
      <w:pPr>
        <w:ind w:left="720"/>
        <w:rPr>
          <w:i/>
          <w:iCs/>
        </w:rPr>
      </w:pPr>
      <w:r w:rsidRPr="00231E2C">
        <w:rPr>
          <w:i/>
          <w:iCs/>
        </w:rPr>
        <w:t xml:space="preserve">Our team worked diligently to finalize a path forward to replace a portion of UPS units in each county this year.  Unfortunately, due to not receiving the necessary funding for the UPS project, our office is unable to conduct this replacement of </w:t>
      </w:r>
      <w:proofErr w:type="spellStart"/>
      <w:r w:rsidRPr="00231E2C">
        <w:rPr>
          <w:i/>
          <w:iCs/>
        </w:rPr>
        <w:t>Cyberpower</w:t>
      </w:r>
      <w:proofErr w:type="spellEnd"/>
      <w:r w:rsidRPr="00231E2C">
        <w:rPr>
          <w:i/>
          <w:iCs/>
        </w:rPr>
        <w:t xml:space="preserve"> units </w:t>
      </w:r>
      <w:proofErr w:type="gramStart"/>
      <w:r w:rsidRPr="00231E2C">
        <w:rPr>
          <w:i/>
          <w:iCs/>
        </w:rPr>
        <w:t>at this time</w:t>
      </w:r>
      <w:proofErr w:type="gramEnd"/>
      <w:r w:rsidRPr="00231E2C">
        <w:rPr>
          <w:i/>
          <w:iCs/>
        </w:rPr>
        <w:t xml:space="preserve">. </w:t>
      </w:r>
    </w:p>
    <w:p w14:paraId="2D9A2AF8" w14:textId="77777777" w:rsidR="00231E2C" w:rsidRPr="00231E2C" w:rsidRDefault="00231E2C" w:rsidP="00231E2C">
      <w:pPr>
        <w:ind w:left="720"/>
        <w:rPr>
          <w:i/>
          <w:iCs/>
        </w:rPr>
      </w:pPr>
    </w:p>
    <w:p w14:paraId="0E6F2E69" w14:textId="77777777" w:rsidR="00231E2C" w:rsidRPr="00231E2C" w:rsidRDefault="00231E2C" w:rsidP="00231E2C">
      <w:pPr>
        <w:ind w:left="720"/>
        <w:rPr>
          <w:i/>
          <w:iCs/>
        </w:rPr>
      </w:pPr>
      <w:r w:rsidRPr="00231E2C">
        <w:rPr>
          <w:i/>
          <w:iCs/>
        </w:rPr>
        <w:t xml:space="preserve">We are working towards solutions, guidelines, and recommendations to best support you in your effort to maintain your current supply of UPS units. </w:t>
      </w:r>
    </w:p>
    <w:p w14:paraId="5A541C1A" w14:textId="77777777" w:rsidR="00231E2C" w:rsidRPr="00231E2C" w:rsidRDefault="00231E2C" w:rsidP="00231E2C">
      <w:pPr>
        <w:ind w:left="720"/>
        <w:rPr>
          <w:i/>
          <w:iCs/>
        </w:rPr>
      </w:pPr>
    </w:p>
    <w:p w14:paraId="67C706DB" w14:textId="77777777" w:rsidR="00231E2C" w:rsidRPr="00231E2C" w:rsidRDefault="00231E2C" w:rsidP="00231E2C">
      <w:pPr>
        <w:ind w:left="720"/>
        <w:rPr>
          <w:i/>
          <w:iCs/>
        </w:rPr>
      </w:pPr>
      <w:r w:rsidRPr="00231E2C">
        <w:rPr>
          <w:i/>
          <w:iCs/>
        </w:rPr>
        <w:t xml:space="preserve">We do not suggest that it is necessary for your county to procure new UPS units at this time, but if you have </w:t>
      </w:r>
      <w:proofErr w:type="gramStart"/>
      <w:r w:rsidRPr="00231E2C">
        <w:rPr>
          <w:i/>
          <w:iCs/>
        </w:rPr>
        <w:t>urgent</w:t>
      </w:r>
      <w:proofErr w:type="gramEnd"/>
      <w:r w:rsidRPr="00231E2C">
        <w:rPr>
          <w:i/>
          <w:iCs/>
        </w:rPr>
        <w:t xml:space="preserve"> need to replace any current UPS units, our office </w:t>
      </w:r>
      <w:proofErr w:type="gramStart"/>
      <w:r w:rsidRPr="00231E2C">
        <w:rPr>
          <w:i/>
          <w:iCs/>
        </w:rPr>
        <w:t>would</w:t>
      </w:r>
      <w:proofErr w:type="gramEnd"/>
      <w:r w:rsidRPr="00231E2C">
        <w:rPr>
          <w:i/>
          <w:iCs/>
        </w:rPr>
        <w:t xml:space="preserve"> work with you to supply you with what information we have that may assist you. For any UPS related questions, please email Andrew Kurish (akurish@sos.ga.gov) and copy Nick Northen (nnorthen@sos.ga.gov</w:t>
      </w:r>
      <w:proofErr w:type="gramStart"/>
      <w:r w:rsidRPr="00231E2C">
        <w:rPr>
          <w:i/>
          <w:iCs/>
        </w:rPr>
        <w:t>) .</w:t>
      </w:r>
      <w:proofErr w:type="gramEnd"/>
    </w:p>
    <w:p w14:paraId="595EF199" w14:textId="77777777" w:rsidR="00231E2C" w:rsidRPr="00231E2C" w:rsidRDefault="00231E2C" w:rsidP="00231E2C">
      <w:pPr>
        <w:ind w:left="720"/>
        <w:rPr>
          <w:i/>
          <w:iCs/>
        </w:rPr>
      </w:pPr>
    </w:p>
    <w:p w14:paraId="2CD135BB" w14:textId="2A6765F5" w:rsidR="00231E2C" w:rsidRDefault="00231E2C" w:rsidP="00231E2C">
      <w:pPr>
        <w:ind w:left="720"/>
        <w:rPr>
          <w:i/>
          <w:iCs/>
        </w:rPr>
      </w:pPr>
      <w:r w:rsidRPr="00231E2C">
        <w:rPr>
          <w:i/>
          <w:iCs/>
        </w:rPr>
        <w:t xml:space="preserve">Thank you for you unending commitment to provide safe and secure elections in Georgia.  </w:t>
      </w:r>
    </w:p>
    <w:p w14:paraId="65084E38" w14:textId="77777777" w:rsidR="00231E2C" w:rsidRDefault="00231E2C" w:rsidP="00231E2C">
      <w:pPr>
        <w:ind w:left="720"/>
        <w:rPr>
          <w:i/>
          <w:iCs/>
        </w:rPr>
      </w:pPr>
    </w:p>
    <w:p w14:paraId="4430F1AC" w14:textId="196EAEF7" w:rsidR="00231E2C" w:rsidRDefault="001C5431" w:rsidP="00231E2C">
      <w:pPr>
        <w:rPr>
          <w:sz w:val="24"/>
          <w:szCs w:val="24"/>
        </w:rPr>
      </w:pPr>
      <w:r>
        <w:rPr>
          <w:sz w:val="24"/>
          <w:szCs w:val="24"/>
        </w:rPr>
        <w:t xml:space="preserve">Mr. Smith explained that Douglas County has 50 UPS units due for replacement.  These have been in use for almost four years and have been subject to various levels of damage.  These are </w:t>
      </w:r>
      <w:proofErr w:type="gramStart"/>
      <w:r>
        <w:rPr>
          <w:sz w:val="24"/>
          <w:szCs w:val="24"/>
        </w:rPr>
        <w:t>a crucial component</w:t>
      </w:r>
      <w:proofErr w:type="gramEnd"/>
      <w:r>
        <w:rPr>
          <w:sz w:val="24"/>
          <w:szCs w:val="24"/>
        </w:rPr>
        <w:t xml:space="preserve"> for the election equipment as they allow polling places to operate normally even during a power outage.</w:t>
      </w:r>
    </w:p>
    <w:p w14:paraId="61346A30" w14:textId="77777777" w:rsidR="001C5431" w:rsidRDefault="001C5431" w:rsidP="00231E2C">
      <w:pPr>
        <w:rPr>
          <w:sz w:val="24"/>
          <w:szCs w:val="24"/>
        </w:rPr>
      </w:pPr>
    </w:p>
    <w:p w14:paraId="0AABF1F2" w14:textId="54B11327" w:rsidR="001C5431" w:rsidRDefault="001C5431" w:rsidP="00231E2C">
      <w:pPr>
        <w:rPr>
          <w:sz w:val="24"/>
          <w:szCs w:val="24"/>
        </w:rPr>
      </w:pPr>
      <w:r>
        <w:rPr>
          <w:sz w:val="24"/>
          <w:szCs w:val="24"/>
        </w:rPr>
        <w:t>Mr. Kidd explained that the initial allocation of equipment was distributed by the State of Georgia.  He noted that it is now the county’s responsibility to replace and reallocate equipment.  Mr. Kidd noted that these replacements are required and will be allocated into the follow year’s budget.</w:t>
      </w:r>
    </w:p>
    <w:p w14:paraId="1CDA2458" w14:textId="77777777" w:rsidR="001C5431" w:rsidRDefault="001C5431" w:rsidP="00231E2C">
      <w:pPr>
        <w:rPr>
          <w:sz w:val="24"/>
          <w:szCs w:val="24"/>
        </w:rPr>
      </w:pPr>
    </w:p>
    <w:p w14:paraId="5B6ABE13" w14:textId="12D18CE8" w:rsidR="001C5431" w:rsidRDefault="001C5431" w:rsidP="00231E2C">
      <w:pPr>
        <w:rPr>
          <w:sz w:val="24"/>
          <w:szCs w:val="24"/>
        </w:rPr>
      </w:pPr>
      <w:r>
        <w:rPr>
          <w:sz w:val="24"/>
          <w:szCs w:val="24"/>
        </w:rPr>
        <w:t>Mrs. Good asked for the price of these units.</w:t>
      </w:r>
    </w:p>
    <w:p w14:paraId="79E5FDC0" w14:textId="77777777" w:rsidR="001C5431" w:rsidRDefault="001C5431" w:rsidP="00231E2C">
      <w:pPr>
        <w:rPr>
          <w:sz w:val="24"/>
          <w:szCs w:val="24"/>
        </w:rPr>
      </w:pPr>
    </w:p>
    <w:p w14:paraId="7299658F" w14:textId="27B5AC3F" w:rsidR="001C5431" w:rsidRDefault="001C5431" w:rsidP="00231E2C">
      <w:pPr>
        <w:rPr>
          <w:sz w:val="24"/>
          <w:szCs w:val="24"/>
        </w:rPr>
      </w:pPr>
      <w:r>
        <w:rPr>
          <w:sz w:val="24"/>
          <w:szCs w:val="24"/>
        </w:rPr>
        <w:t>Mr. Kidd explained that the original units were priced at $500 but the State of Georgia has looked for alternatives that are lighter.  Once alternatives are provided by the State, the office will explore other options.</w:t>
      </w:r>
    </w:p>
    <w:p w14:paraId="5F684713" w14:textId="77777777" w:rsidR="001C5431" w:rsidRDefault="001C5431" w:rsidP="00231E2C">
      <w:pPr>
        <w:rPr>
          <w:sz w:val="24"/>
          <w:szCs w:val="24"/>
        </w:rPr>
      </w:pPr>
    </w:p>
    <w:p w14:paraId="2306AE86" w14:textId="0A6DE402" w:rsidR="001C5431" w:rsidRDefault="001C5431" w:rsidP="00231E2C">
      <w:pPr>
        <w:rPr>
          <w:sz w:val="24"/>
          <w:szCs w:val="24"/>
        </w:rPr>
      </w:pPr>
      <w:r>
        <w:rPr>
          <w:sz w:val="24"/>
          <w:szCs w:val="24"/>
        </w:rPr>
        <w:t xml:space="preserve">Mrs. Crochetiere asked if there is any way to partner with other counties to receive </w:t>
      </w:r>
      <w:r w:rsidR="007C514A">
        <w:rPr>
          <w:sz w:val="24"/>
          <w:szCs w:val="24"/>
        </w:rPr>
        <w:t>cheaper</w:t>
      </w:r>
      <w:r>
        <w:rPr>
          <w:sz w:val="24"/>
          <w:szCs w:val="24"/>
        </w:rPr>
        <w:t xml:space="preserve"> bulk pricing.</w:t>
      </w:r>
    </w:p>
    <w:p w14:paraId="0D0EAFF3" w14:textId="77777777" w:rsidR="001C5431" w:rsidRDefault="001C5431" w:rsidP="00231E2C">
      <w:pPr>
        <w:rPr>
          <w:sz w:val="24"/>
          <w:szCs w:val="24"/>
        </w:rPr>
      </w:pPr>
    </w:p>
    <w:p w14:paraId="6FF5632E" w14:textId="774083B1" w:rsidR="001C5431" w:rsidRDefault="001C5431" w:rsidP="00231E2C">
      <w:pPr>
        <w:rPr>
          <w:sz w:val="24"/>
          <w:szCs w:val="24"/>
        </w:rPr>
      </w:pPr>
      <w:r>
        <w:rPr>
          <w:sz w:val="24"/>
          <w:szCs w:val="24"/>
        </w:rPr>
        <w:t xml:space="preserve">Mr. Kidd explained that the office will explore all options </w:t>
      </w:r>
      <w:proofErr w:type="gramStart"/>
      <w:r>
        <w:rPr>
          <w:sz w:val="24"/>
          <w:szCs w:val="24"/>
        </w:rPr>
        <w:t>in order to</w:t>
      </w:r>
      <w:proofErr w:type="gramEnd"/>
      <w:r>
        <w:rPr>
          <w:sz w:val="24"/>
          <w:szCs w:val="24"/>
        </w:rPr>
        <w:t xml:space="preserve"> replace this equipment.  </w:t>
      </w:r>
    </w:p>
    <w:p w14:paraId="4ACE3C09" w14:textId="77777777" w:rsidR="007C514A" w:rsidRDefault="007C514A" w:rsidP="00231E2C">
      <w:pPr>
        <w:rPr>
          <w:sz w:val="24"/>
          <w:szCs w:val="24"/>
        </w:rPr>
      </w:pPr>
    </w:p>
    <w:p w14:paraId="4E54F7B6" w14:textId="4A51D474" w:rsidR="007C514A" w:rsidRDefault="007C514A" w:rsidP="00231E2C">
      <w:pPr>
        <w:rPr>
          <w:sz w:val="24"/>
          <w:szCs w:val="24"/>
        </w:rPr>
      </w:pPr>
      <w:r>
        <w:rPr>
          <w:sz w:val="24"/>
          <w:szCs w:val="24"/>
        </w:rPr>
        <w:t>Mr. Unvala announced that Villa Rica’s redistricting process has been completed in the Voter Registration System.  Precinct cards are generated by the Secretary of State’s office, but because a date of mailout for these cards ha</w:t>
      </w:r>
      <w:r w:rsidR="00ED400E">
        <w:rPr>
          <w:sz w:val="24"/>
          <w:szCs w:val="24"/>
        </w:rPr>
        <w:t xml:space="preserve">s not been determined, the Douglas County Board of Elections mailed its own letter informing affected voters of any municipal districting changes.  He explained that around 350 Douglas County electors in Villa Rica have new municipal representation.  He noted that the district map can be viewed on the city’s website at Villarica.org and precinct cards will be mailed out as usual when they are generated.  </w:t>
      </w:r>
    </w:p>
    <w:p w14:paraId="6456D376" w14:textId="77777777" w:rsidR="00ED400E" w:rsidRDefault="00ED400E" w:rsidP="00231E2C">
      <w:pPr>
        <w:rPr>
          <w:sz w:val="24"/>
          <w:szCs w:val="24"/>
        </w:rPr>
      </w:pPr>
    </w:p>
    <w:p w14:paraId="60D1AD9F" w14:textId="77777777" w:rsidR="00ED400E" w:rsidRDefault="00ED400E" w:rsidP="00231E2C">
      <w:pPr>
        <w:rPr>
          <w:sz w:val="24"/>
          <w:szCs w:val="24"/>
        </w:rPr>
      </w:pPr>
    </w:p>
    <w:p w14:paraId="7F73EF20" w14:textId="3D720F81" w:rsidR="00ED400E" w:rsidRDefault="00ED400E" w:rsidP="00231E2C">
      <w:pPr>
        <w:rPr>
          <w:sz w:val="24"/>
          <w:szCs w:val="24"/>
          <w:u w:val="single"/>
        </w:rPr>
      </w:pPr>
      <w:r w:rsidRPr="00ED400E">
        <w:rPr>
          <w:sz w:val="24"/>
          <w:szCs w:val="24"/>
          <w:u w:val="single"/>
        </w:rPr>
        <w:lastRenderedPageBreak/>
        <w:t>Old Business</w:t>
      </w:r>
    </w:p>
    <w:p w14:paraId="50FC8B65" w14:textId="77777777" w:rsidR="00ED400E" w:rsidRDefault="00ED400E" w:rsidP="00231E2C">
      <w:pPr>
        <w:rPr>
          <w:sz w:val="24"/>
          <w:szCs w:val="24"/>
          <w:u w:val="single"/>
        </w:rPr>
      </w:pPr>
    </w:p>
    <w:p w14:paraId="5CF19BAB" w14:textId="1473AECA" w:rsidR="00ED400E" w:rsidRDefault="00ED400E" w:rsidP="00231E2C">
      <w:pPr>
        <w:rPr>
          <w:sz w:val="24"/>
          <w:szCs w:val="24"/>
        </w:rPr>
      </w:pPr>
      <w:r>
        <w:rPr>
          <w:sz w:val="24"/>
          <w:szCs w:val="24"/>
        </w:rPr>
        <w:t>Mrs. Green announced that no contact mailers were sent in the mail today, per the Secretary of State’s instructions.  The office mailed out 2,600 of these notices.</w:t>
      </w:r>
    </w:p>
    <w:p w14:paraId="244DAF4D" w14:textId="77777777" w:rsidR="00ED400E" w:rsidRDefault="00ED400E" w:rsidP="00231E2C">
      <w:pPr>
        <w:rPr>
          <w:sz w:val="24"/>
          <w:szCs w:val="24"/>
        </w:rPr>
      </w:pPr>
    </w:p>
    <w:p w14:paraId="7AC67F71" w14:textId="411D6383" w:rsidR="00ED400E" w:rsidRDefault="00ED400E" w:rsidP="00231E2C">
      <w:pPr>
        <w:rPr>
          <w:sz w:val="24"/>
          <w:szCs w:val="24"/>
        </w:rPr>
      </w:pPr>
      <w:r>
        <w:rPr>
          <w:sz w:val="24"/>
          <w:szCs w:val="24"/>
        </w:rPr>
        <w:t xml:space="preserve">Mr. Smith read the following statement from Blake Evans, the Election Director from the Secretary of State’s </w:t>
      </w:r>
      <w:proofErr w:type="gramStart"/>
      <w:r>
        <w:rPr>
          <w:sz w:val="24"/>
          <w:szCs w:val="24"/>
        </w:rPr>
        <w:t>office;</w:t>
      </w:r>
      <w:proofErr w:type="gramEnd"/>
    </w:p>
    <w:p w14:paraId="7738F8EC" w14:textId="77777777" w:rsidR="00ED400E" w:rsidRDefault="00ED400E" w:rsidP="00231E2C">
      <w:pPr>
        <w:rPr>
          <w:sz w:val="24"/>
          <w:szCs w:val="24"/>
        </w:rPr>
      </w:pPr>
    </w:p>
    <w:p w14:paraId="42750B80" w14:textId="77777777" w:rsidR="001B7F11" w:rsidRDefault="001B7F11" w:rsidP="001B7F11">
      <w:pPr>
        <w:ind w:left="720"/>
        <w:rPr>
          <w:i/>
          <w:iCs/>
        </w:rPr>
      </w:pPr>
      <w:r w:rsidRPr="001B7F11">
        <w:rPr>
          <w:i/>
          <w:iCs/>
        </w:rPr>
        <w:t xml:space="preserve">As you know, our office is partnering with the Georgia Emergency Management and Homeland Security Agency (GEMA/HS) and the U.S. Department of Homeland Security (DHS) to conduct physical site assessments of voting equipment facilities and storage areas. These security assessments are designed to comprehensively evaluate equipment facilities and storage areas to ensure they are adequately fortified against unauthorized access, tampering, or </w:t>
      </w:r>
      <w:proofErr w:type="gramStart"/>
      <w:r w:rsidRPr="001B7F11">
        <w:rPr>
          <w:i/>
          <w:iCs/>
        </w:rPr>
        <w:t>damage</w:t>
      </w:r>
      <w:proofErr w:type="gramEnd"/>
    </w:p>
    <w:p w14:paraId="2C21009B" w14:textId="094F4E21" w:rsidR="001B7F11" w:rsidRPr="001B7F11" w:rsidRDefault="001B7F11" w:rsidP="001B7F11">
      <w:pPr>
        <w:ind w:left="720"/>
        <w:rPr>
          <w:i/>
          <w:iCs/>
        </w:rPr>
      </w:pPr>
      <w:r w:rsidRPr="001B7F11">
        <w:rPr>
          <w:i/>
          <w:iCs/>
        </w:rPr>
        <w:t>.</w:t>
      </w:r>
    </w:p>
    <w:p w14:paraId="092111D4" w14:textId="77777777" w:rsidR="001B7F11" w:rsidRPr="001B7F11" w:rsidRDefault="001B7F11" w:rsidP="001B7F11">
      <w:pPr>
        <w:ind w:left="720"/>
        <w:rPr>
          <w:i/>
          <w:iCs/>
        </w:rPr>
      </w:pPr>
      <w:r w:rsidRPr="001B7F11">
        <w:rPr>
          <w:i/>
          <w:iCs/>
        </w:rPr>
        <w:t>I strongly urge your full cooperation and active participation in the security assessment process. Your insights and expertise are essential to the success of these evaluations. I encourage you to work closely with the assessment teams, provide accurate and timely information, and actively engage in the development of mitigation strategies.</w:t>
      </w:r>
    </w:p>
    <w:p w14:paraId="54B5AB7C" w14:textId="77777777" w:rsidR="001B7F11" w:rsidRPr="001B7F11" w:rsidRDefault="001B7F11" w:rsidP="001B7F11">
      <w:pPr>
        <w:ind w:left="720"/>
        <w:rPr>
          <w:i/>
          <w:iCs/>
        </w:rPr>
      </w:pPr>
      <w:r w:rsidRPr="001B7F11">
        <w:rPr>
          <w:i/>
          <w:iCs/>
        </w:rPr>
        <w:t>Please be advised that the security assessments are scheduled to commence in the coming days and are anticipated to conclude by October 31, 2023.  Your timely adherence to the assessment timeline is crucial to achieving our collective goal of safeguarding our electoral infrastructure.</w:t>
      </w:r>
    </w:p>
    <w:p w14:paraId="48A79B2B" w14:textId="77777777" w:rsidR="001B7F11" w:rsidRPr="001B7F11" w:rsidRDefault="001B7F11" w:rsidP="001B7F11">
      <w:pPr>
        <w:ind w:left="720"/>
        <w:rPr>
          <w:i/>
          <w:iCs/>
        </w:rPr>
      </w:pPr>
    </w:p>
    <w:p w14:paraId="62ACD93B" w14:textId="2BE02C49" w:rsidR="001B7F11" w:rsidRDefault="001B7F11" w:rsidP="002A397D">
      <w:pPr>
        <w:ind w:left="720"/>
        <w:rPr>
          <w:i/>
          <w:iCs/>
        </w:rPr>
      </w:pPr>
      <w:r w:rsidRPr="001B7F11">
        <w:rPr>
          <w:i/>
          <w:iCs/>
        </w:rPr>
        <w:t xml:space="preserve">As part of this process, officials from GEMA/HS and DHS-CISA will be contacting your office to schedule the security assessment.  It is anticipated that the security assessment process should take no longer than two hours to complete. </w:t>
      </w:r>
    </w:p>
    <w:p w14:paraId="4178F1C2" w14:textId="77777777" w:rsidR="002A397D" w:rsidRDefault="002A397D" w:rsidP="002A397D">
      <w:pPr>
        <w:ind w:left="720"/>
        <w:rPr>
          <w:i/>
          <w:iCs/>
        </w:rPr>
      </w:pPr>
    </w:p>
    <w:p w14:paraId="344EFDD0" w14:textId="578402AD" w:rsidR="002A397D" w:rsidRPr="002A397D" w:rsidRDefault="002A397D" w:rsidP="002A397D">
      <w:pPr>
        <w:rPr>
          <w:sz w:val="24"/>
          <w:szCs w:val="24"/>
        </w:rPr>
      </w:pPr>
      <w:r w:rsidRPr="002A397D">
        <w:rPr>
          <w:sz w:val="24"/>
          <w:szCs w:val="24"/>
        </w:rPr>
        <w:t>Mr. Hurry asked if this type of assessment has been performed previously.</w:t>
      </w:r>
    </w:p>
    <w:p w14:paraId="654A7FE4" w14:textId="77777777" w:rsidR="002A397D" w:rsidRPr="002A397D" w:rsidRDefault="002A397D" w:rsidP="002A397D">
      <w:pPr>
        <w:rPr>
          <w:sz w:val="24"/>
          <w:szCs w:val="24"/>
        </w:rPr>
      </w:pPr>
    </w:p>
    <w:p w14:paraId="3FA60AB0" w14:textId="64D3CC0C" w:rsidR="002A397D" w:rsidRDefault="002A397D" w:rsidP="002A397D">
      <w:pPr>
        <w:rPr>
          <w:sz w:val="24"/>
          <w:szCs w:val="24"/>
        </w:rPr>
      </w:pPr>
      <w:r>
        <w:rPr>
          <w:sz w:val="24"/>
          <w:szCs w:val="24"/>
        </w:rPr>
        <w:t>Mr. Kidd explained that this would be the first time the state has done its own physical assessment.</w:t>
      </w:r>
    </w:p>
    <w:p w14:paraId="5BB7C4BF" w14:textId="77777777" w:rsidR="002A397D" w:rsidRDefault="002A397D" w:rsidP="002A397D">
      <w:pPr>
        <w:rPr>
          <w:sz w:val="24"/>
          <w:szCs w:val="24"/>
        </w:rPr>
      </w:pPr>
    </w:p>
    <w:p w14:paraId="0B7E22BB" w14:textId="6D39DBBE" w:rsidR="002A397D" w:rsidRDefault="002A397D" w:rsidP="002A397D">
      <w:pPr>
        <w:rPr>
          <w:sz w:val="24"/>
          <w:szCs w:val="24"/>
        </w:rPr>
      </w:pPr>
      <w:r>
        <w:rPr>
          <w:sz w:val="24"/>
          <w:szCs w:val="24"/>
        </w:rPr>
        <w:t>Mr. Hurry asked if any requirements or standards have been provided.</w:t>
      </w:r>
    </w:p>
    <w:p w14:paraId="7C2A9988" w14:textId="77777777" w:rsidR="002A397D" w:rsidRDefault="002A397D" w:rsidP="002A397D">
      <w:pPr>
        <w:rPr>
          <w:sz w:val="24"/>
          <w:szCs w:val="24"/>
        </w:rPr>
      </w:pPr>
    </w:p>
    <w:p w14:paraId="7E659AA1" w14:textId="2078C382" w:rsidR="002A397D" w:rsidRDefault="002A397D" w:rsidP="002A397D">
      <w:pPr>
        <w:rPr>
          <w:sz w:val="24"/>
          <w:szCs w:val="24"/>
        </w:rPr>
      </w:pPr>
      <w:r>
        <w:rPr>
          <w:sz w:val="24"/>
          <w:szCs w:val="24"/>
        </w:rPr>
        <w:t xml:space="preserve">Mr. Kidd informed him that no requirements </w:t>
      </w:r>
      <w:r w:rsidR="00084A2B">
        <w:rPr>
          <w:sz w:val="24"/>
          <w:szCs w:val="24"/>
        </w:rPr>
        <w:t>have been outlined.</w:t>
      </w:r>
    </w:p>
    <w:p w14:paraId="62C4C16B" w14:textId="77777777" w:rsidR="00084A2B" w:rsidRDefault="00084A2B" w:rsidP="002A397D">
      <w:pPr>
        <w:rPr>
          <w:sz w:val="24"/>
          <w:szCs w:val="24"/>
        </w:rPr>
      </w:pPr>
    </w:p>
    <w:p w14:paraId="111B81E4" w14:textId="3C0999C9" w:rsidR="00084A2B" w:rsidRDefault="00084A2B" w:rsidP="002A397D">
      <w:pPr>
        <w:rPr>
          <w:sz w:val="24"/>
          <w:szCs w:val="24"/>
        </w:rPr>
      </w:pPr>
      <w:r>
        <w:rPr>
          <w:sz w:val="24"/>
          <w:szCs w:val="24"/>
        </w:rPr>
        <w:t>Mrs. Crochetiere asked when Douglas County can expect this assessment.</w:t>
      </w:r>
    </w:p>
    <w:p w14:paraId="3A3AAC8D" w14:textId="77777777" w:rsidR="00084A2B" w:rsidRDefault="00084A2B" w:rsidP="002A397D">
      <w:pPr>
        <w:rPr>
          <w:sz w:val="24"/>
          <w:szCs w:val="24"/>
        </w:rPr>
      </w:pPr>
    </w:p>
    <w:p w14:paraId="6034C148" w14:textId="1BF8D512" w:rsidR="00084A2B" w:rsidRPr="002A397D" w:rsidRDefault="00084A2B" w:rsidP="002A397D">
      <w:pPr>
        <w:rPr>
          <w:sz w:val="24"/>
          <w:szCs w:val="24"/>
        </w:rPr>
      </w:pPr>
      <w:r>
        <w:rPr>
          <w:sz w:val="24"/>
          <w:szCs w:val="24"/>
        </w:rPr>
        <w:t>Mr. Kidd stated that no date has been determined but is anticipating short notice.</w:t>
      </w:r>
    </w:p>
    <w:p w14:paraId="00FA5CEA" w14:textId="77777777" w:rsidR="001B7F11" w:rsidRDefault="001B7F11" w:rsidP="001B7F11">
      <w:pPr>
        <w:ind w:left="720"/>
        <w:rPr>
          <w:i/>
          <w:iCs/>
        </w:rPr>
      </w:pPr>
    </w:p>
    <w:p w14:paraId="74C786E7" w14:textId="77777777" w:rsidR="00E00BB6" w:rsidRPr="001B7F11" w:rsidRDefault="00E00BB6" w:rsidP="001B7F11">
      <w:pPr>
        <w:rPr>
          <w:sz w:val="24"/>
          <w:szCs w:val="24"/>
        </w:rPr>
      </w:pPr>
    </w:p>
    <w:p w14:paraId="4FF3AFEB" w14:textId="040C5FE0" w:rsidR="00084A2B" w:rsidRDefault="00084A2B" w:rsidP="008C76E1">
      <w:pPr>
        <w:rPr>
          <w:sz w:val="24"/>
          <w:u w:val="single"/>
        </w:rPr>
      </w:pPr>
      <w:r>
        <w:rPr>
          <w:sz w:val="24"/>
          <w:u w:val="single"/>
        </w:rPr>
        <w:t>New Business</w:t>
      </w:r>
    </w:p>
    <w:p w14:paraId="08BD1594" w14:textId="77777777" w:rsidR="00084A2B" w:rsidRDefault="00084A2B" w:rsidP="008C76E1">
      <w:pPr>
        <w:rPr>
          <w:sz w:val="24"/>
          <w:u w:val="single"/>
        </w:rPr>
      </w:pPr>
    </w:p>
    <w:p w14:paraId="45E76B95" w14:textId="77777777" w:rsidR="009646E7" w:rsidRDefault="00084A2B" w:rsidP="008C76E1">
      <w:pPr>
        <w:rPr>
          <w:sz w:val="24"/>
        </w:rPr>
      </w:pPr>
      <w:r>
        <w:rPr>
          <w:sz w:val="24"/>
        </w:rPr>
        <w:t xml:space="preserve">Mr. Kidd announced that two polling places will need to be replaced for the 2024 election </w:t>
      </w:r>
      <w:proofErr w:type="gramStart"/>
      <w:r>
        <w:rPr>
          <w:sz w:val="24"/>
        </w:rPr>
        <w:t>cycle;</w:t>
      </w:r>
      <w:proofErr w:type="gramEnd"/>
      <w:r>
        <w:rPr>
          <w:sz w:val="24"/>
        </w:rPr>
        <w:t xml:space="preserve"> Church at Chapel Hill and First Baptist Douglasville.  He noted that possible replacements have been identified and </w:t>
      </w:r>
      <w:r w:rsidR="009646E7">
        <w:rPr>
          <w:sz w:val="24"/>
        </w:rPr>
        <w:t>the office will continue to meet with facilities and explain the requirements for serving as polling places.  The public will be notified as soon as the process is finalized.  He noted that no polling place changes are occurring before the 2023 Municipal Election.</w:t>
      </w:r>
    </w:p>
    <w:p w14:paraId="3F7C2D3C" w14:textId="77777777" w:rsidR="009646E7" w:rsidRDefault="009646E7" w:rsidP="008C76E1">
      <w:pPr>
        <w:rPr>
          <w:sz w:val="24"/>
        </w:rPr>
      </w:pPr>
    </w:p>
    <w:p w14:paraId="64676A08" w14:textId="77777777" w:rsidR="009646E7" w:rsidRDefault="009646E7" w:rsidP="008C76E1">
      <w:pPr>
        <w:rPr>
          <w:sz w:val="24"/>
        </w:rPr>
      </w:pPr>
      <w:r>
        <w:rPr>
          <w:sz w:val="24"/>
        </w:rPr>
        <w:t xml:space="preserve">Mrs. Good asked if they will be </w:t>
      </w:r>
      <w:proofErr w:type="gramStart"/>
      <w:r>
        <w:rPr>
          <w:sz w:val="24"/>
        </w:rPr>
        <w:t>placed</w:t>
      </w:r>
      <w:proofErr w:type="gramEnd"/>
      <w:r>
        <w:rPr>
          <w:sz w:val="24"/>
        </w:rPr>
        <w:t xml:space="preserve"> in the same geographical area.</w:t>
      </w:r>
    </w:p>
    <w:p w14:paraId="4AADD97B" w14:textId="77777777" w:rsidR="009646E7" w:rsidRDefault="009646E7" w:rsidP="008C76E1">
      <w:pPr>
        <w:rPr>
          <w:sz w:val="24"/>
        </w:rPr>
      </w:pPr>
    </w:p>
    <w:p w14:paraId="46463D5D" w14:textId="1EE0B801" w:rsidR="00084A2B" w:rsidRDefault="009646E7" w:rsidP="008C76E1">
      <w:pPr>
        <w:rPr>
          <w:sz w:val="24"/>
        </w:rPr>
      </w:pPr>
      <w:r>
        <w:rPr>
          <w:sz w:val="24"/>
        </w:rPr>
        <w:t xml:space="preserve">Mr. Kidd explained that there are spatial requirements by </w:t>
      </w:r>
      <w:r w:rsidR="00922554">
        <w:rPr>
          <w:sz w:val="24"/>
        </w:rPr>
        <w:t>code,</w:t>
      </w:r>
      <w:r>
        <w:rPr>
          <w:sz w:val="24"/>
        </w:rPr>
        <w:t xml:space="preserve"> and he anticipates that the new polling location will fall within the same area.  </w:t>
      </w:r>
    </w:p>
    <w:p w14:paraId="4CD0706F" w14:textId="77777777" w:rsidR="009646E7" w:rsidRDefault="009646E7" w:rsidP="008C76E1">
      <w:pPr>
        <w:rPr>
          <w:sz w:val="24"/>
        </w:rPr>
      </w:pPr>
    </w:p>
    <w:p w14:paraId="19FBBCBD" w14:textId="68773290" w:rsidR="009646E7" w:rsidRDefault="009646E7" w:rsidP="008C76E1">
      <w:pPr>
        <w:rPr>
          <w:sz w:val="24"/>
        </w:rPr>
      </w:pPr>
      <w:r>
        <w:rPr>
          <w:sz w:val="24"/>
        </w:rPr>
        <w:t xml:space="preserve">Mr. Kidd </w:t>
      </w:r>
      <w:r w:rsidR="00922554">
        <w:rPr>
          <w:sz w:val="24"/>
        </w:rPr>
        <w:t>announced that the Douglas County Democratic Party has asked for a representative from the office to attend their monthly meeting session to give updates for the upcoming municipal elections.  He reminded the board and the public that the office extends this offer to all political parties and civic groups and interested parties can reach out to the office.</w:t>
      </w:r>
    </w:p>
    <w:p w14:paraId="67D3118B" w14:textId="77777777" w:rsidR="00922554" w:rsidRDefault="00922554" w:rsidP="008C76E1">
      <w:pPr>
        <w:rPr>
          <w:sz w:val="24"/>
        </w:rPr>
      </w:pPr>
    </w:p>
    <w:p w14:paraId="000A25EA" w14:textId="030B0CE4" w:rsidR="00922554" w:rsidRDefault="00922554" w:rsidP="008C76E1">
      <w:pPr>
        <w:rPr>
          <w:sz w:val="24"/>
        </w:rPr>
      </w:pPr>
      <w:r>
        <w:rPr>
          <w:sz w:val="24"/>
        </w:rPr>
        <w:t>Mrs. Crochetiere asked for clarification whether this was the state or county party.</w:t>
      </w:r>
    </w:p>
    <w:p w14:paraId="7147E0BD" w14:textId="63E7AD29" w:rsidR="00922554" w:rsidRDefault="00922554" w:rsidP="008C76E1">
      <w:pPr>
        <w:rPr>
          <w:sz w:val="24"/>
        </w:rPr>
      </w:pPr>
      <w:r>
        <w:rPr>
          <w:sz w:val="24"/>
        </w:rPr>
        <w:br/>
        <w:t>Mr. Kidd answered that it was the Douglas County Democratic Party.</w:t>
      </w:r>
    </w:p>
    <w:p w14:paraId="53BEBDCF" w14:textId="77777777" w:rsidR="00922554" w:rsidRDefault="00922554" w:rsidP="008C76E1">
      <w:pPr>
        <w:rPr>
          <w:sz w:val="24"/>
        </w:rPr>
      </w:pPr>
    </w:p>
    <w:p w14:paraId="14DC1CDB" w14:textId="384E6D2F" w:rsidR="00922554" w:rsidRDefault="00922554" w:rsidP="008C76E1">
      <w:pPr>
        <w:rPr>
          <w:sz w:val="24"/>
        </w:rPr>
      </w:pPr>
      <w:r>
        <w:rPr>
          <w:sz w:val="24"/>
        </w:rPr>
        <w:t>Mr. Kidd announced that office staff has met with administrative staff as well as all advanced voting site staff to go over requirements and expectations for the 2024 cycle, noting that the first election of 2024 is six months away.</w:t>
      </w:r>
    </w:p>
    <w:p w14:paraId="52B8FDEA" w14:textId="77777777" w:rsidR="00922554" w:rsidRDefault="00922554" w:rsidP="008C76E1">
      <w:pPr>
        <w:rPr>
          <w:sz w:val="24"/>
        </w:rPr>
      </w:pPr>
    </w:p>
    <w:p w14:paraId="621F5494" w14:textId="07362960" w:rsidR="00922554" w:rsidRDefault="00922554" w:rsidP="008C76E1">
      <w:pPr>
        <w:rPr>
          <w:sz w:val="24"/>
        </w:rPr>
      </w:pPr>
      <w:r>
        <w:rPr>
          <w:sz w:val="24"/>
        </w:rPr>
        <w:t>Mrs. Green announced that the office is coordinating with the county regarding September Saturdays, stating that the office will be participating this year and more info will be posted on our website as it becomes available.</w:t>
      </w:r>
    </w:p>
    <w:p w14:paraId="03B41EA9" w14:textId="77777777" w:rsidR="00922554" w:rsidRDefault="00922554" w:rsidP="008C76E1">
      <w:pPr>
        <w:rPr>
          <w:sz w:val="24"/>
        </w:rPr>
      </w:pPr>
    </w:p>
    <w:p w14:paraId="63D83D23" w14:textId="7F56DF42" w:rsidR="00922554" w:rsidRDefault="00922554" w:rsidP="008C76E1">
      <w:pPr>
        <w:rPr>
          <w:sz w:val="24"/>
        </w:rPr>
      </w:pPr>
      <w:r>
        <w:rPr>
          <w:sz w:val="24"/>
        </w:rPr>
        <w:t>Mr. Word asked for an explanation regarding September Saturdays</w:t>
      </w:r>
    </w:p>
    <w:p w14:paraId="572020F0" w14:textId="77777777" w:rsidR="00922554" w:rsidRDefault="00922554" w:rsidP="008C76E1">
      <w:pPr>
        <w:rPr>
          <w:sz w:val="24"/>
        </w:rPr>
      </w:pPr>
    </w:p>
    <w:p w14:paraId="3EEA5A33" w14:textId="405C5667" w:rsidR="00922554" w:rsidRDefault="00922554" w:rsidP="008C76E1">
      <w:pPr>
        <w:rPr>
          <w:sz w:val="24"/>
        </w:rPr>
      </w:pPr>
      <w:r>
        <w:rPr>
          <w:sz w:val="24"/>
        </w:rPr>
        <w:t>Mrs. Green explained that it is an event hosted every year by the county at the courthouse for the public, and the office will be holding a voter registration drive as part of community outreach efforts.</w:t>
      </w:r>
    </w:p>
    <w:p w14:paraId="0349957C" w14:textId="77777777" w:rsidR="00E00BB6" w:rsidRDefault="00E00BB6" w:rsidP="008C76E1">
      <w:pPr>
        <w:rPr>
          <w:sz w:val="24"/>
        </w:rPr>
      </w:pPr>
    </w:p>
    <w:p w14:paraId="05C5514D" w14:textId="77777777" w:rsidR="00922554" w:rsidRPr="00084A2B" w:rsidRDefault="00922554" w:rsidP="008C76E1">
      <w:pPr>
        <w:rPr>
          <w:sz w:val="24"/>
        </w:rPr>
      </w:pPr>
    </w:p>
    <w:p w14:paraId="7A2B6958" w14:textId="3412CA9D" w:rsidR="00955086" w:rsidRDefault="00C044C8" w:rsidP="008C76E1">
      <w:pPr>
        <w:rPr>
          <w:sz w:val="24"/>
          <w:u w:val="single"/>
        </w:rPr>
      </w:pPr>
      <w:r>
        <w:rPr>
          <w:sz w:val="24"/>
          <w:u w:val="single"/>
        </w:rPr>
        <w:t>B</w:t>
      </w:r>
      <w:r w:rsidR="00955086" w:rsidRPr="00955086">
        <w:rPr>
          <w:sz w:val="24"/>
          <w:u w:val="single"/>
        </w:rPr>
        <w:t>oard Member Concerns</w:t>
      </w:r>
    </w:p>
    <w:p w14:paraId="6E755BE9" w14:textId="77777777" w:rsidR="00CA7688" w:rsidRPr="00CA7688" w:rsidRDefault="00CA7688" w:rsidP="00CA7688">
      <w:pPr>
        <w:rPr>
          <w:sz w:val="24"/>
        </w:rPr>
      </w:pPr>
    </w:p>
    <w:p w14:paraId="1DD39B08" w14:textId="77777777" w:rsidR="00922554" w:rsidRDefault="00922554" w:rsidP="00D56FED">
      <w:pPr>
        <w:rPr>
          <w:sz w:val="24"/>
        </w:rPr>
      </w:pPr>
      <w:r>
        <w:rPr>
          <w:sz w:val="24"/>
        </w:rPr>
        <w:t>Mr. Evans asked for clarification regarding the ability to hold meetings virtually.</w:t>
      </w:r>
    </w:p>
    <w:p w14:paraId="489AC561" w14:textId="77777777" w:rsidR="00922554" w:rsidRDefault="00922554" w:rsidP="00D56FED">
      <w:pPr>
        <w:rPr>
          <w:sz w:val="24"/>
        </w:rPr>
      </w:pPr>
    </w:p>
    <w:p w14:paraId="3F68892A" w14:textId="77777777" w:rsidR="00922554" w:rsidRDefault="00922554" w:rsidP="00D56FED">
      <w:pPr>
        <w:rPr>
          <w:sz w:val="24"/>
        </w:rPr>
      </w:pPr>
      <w:r>
        <w:rPr>
          <w:sz w:val="24"/>
        </w:rPr>
        <w:t>Mr. Kidd stated that legal counsel has advised the Board of Elections that they are no longer able to meet as a board virtually, but options are currently being explored regarding individual members who may be unable to attend a meeting.</w:t>
      </w:r>
    </w:p>
    <w:p w14:paraId="751A99FE" w14:textId="77777777" w:rsidR="00922554" w:rsidRDefault="00922554" w:rsidP="00D56FED">
      <w:pPr>
        <w:rPr>
          <w:sz w:val="24"/>
        </w:rPr>
      </w:pPr>
    </w:p>
    <w:p w14:paraId="6B3EFBF8" w14:textId="77777777" w:rsidR="00922554" w:rsidRDefault="00922554" w:rsidP="00D56FED">
      <w:pPr>
        <w:rPr>
          <w:sz w:val="24"/>
        </w:rPr>
      </w:pPr>
      <w:r>
        <w:rPr>
          <w:sz w:val="24"/>
        </w:rPr>
        <w:t xml:space="preserve">Mrs. Crochetiere announced that District 4 Commissioner Mark Alcarez is holding a town hall Saturday, 19 August from 10am-12pm at Ephesus Baptist Church.  </w:t>
      </w:r>
    </w:p>
    <w:p w14:paraId="6458AC7F" w14:textId="77777777" w:rsidR="00922554" w:rsidRDefault="00922554" w:rsidP="00D56FED">
      <w:pPr>
        <w:rPr>
          <w:sz w:val="24"/>
        </w:rPr>
      </w:pPr>
    </w:p>
    <w:p w14:paraId="75BD2239" w14:textId="175294E4" w:rsidR="00922554" w:rsidRDefault="00C21ECF" w:rsidP="00D56FED">
      <w:pPr>
        <w:rPr>
          <w:sz w:val="24"/>
          <w:u w:val="single"/>
        </w:rPr>
      </w:pPr>
      <w:r>
        <w:rPr>
          <w:sz w:val="24"/>
          <w:u w:val="single"/>
        </w:rPr>
        <w:t>Adjournment</w:t>
      </w:r>
    </w:p>
    <w:p w14:paraId="2A7CA7CF" w14:textId="77777777" w:rsidR="00E00BB6" w:rsidRDefault="00E00BB6" w:rsidP="00D56FED">
      <w:pPr>
        <w:rPr>
          <w:sz w:val="24"/>
          <w:u w:val="single"/>
        </w:rPr>
      </w:pPr>
    </w:p>
    <w:p w14:paraId="2753FF18" w14:textId="5F13A9DF" w:rsidR="00B67492" w:rsidRDefault="00922554" w:rsidP="00D56FED">
      <w:pPr>
        <w:rPr>
          <w:sz w:val="24"/>
          <w:u w:val="single"/>
        </w:rPr>
      </w:pPr>
      <w:r>
        <w:rPr>
          <w:sz w:val="24"/>
        </w:rPr>
        <w:t>Mrs. Good adjourned the meeting at 5:19pm.</w:t>
      </w:r>
      <w:r w:rsidR="00836C8C" w:rsidRPr="00B67492">
        <w:rPr>
          <w:sz w:val="24"/>
        </w:rPr>
        <w:tab/>
      </w:r>
    </w:p>
    <w:p w14:paraId="0363C179" w14:textId="77777777" w:rsidR="00B57BB9" w:rsidRDefault="00B57BB9" w:rsidP="00836C8C">
      <w:pPr>
        <w:rPr>
          <w:sz w:val="24"/>
        </w:rPr>
      </w:pPr>
    </w:p>
    <w:sectPr w:rsidR="00B57B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CFB"/>
    <w:multiLevelType w:val="hybridMultilevel"/>
    <w:tmpl w:val="0CA8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094F36"/>
    <w:multiLevelType w:val="hybridMultilevel"/>
    <w:tmpl w:val="34DE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24201"/>
    <w:multiLevelType w:val="hybridMultilevel"/>
    <w:tmpl w:val="DBAC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E221B"/>
    <w:multiLevelType w:val="hybridMultilevel"/>
    <w:tmpl w:val="DEB68364"/>
    <w:lvl w:ilvl="0" w:tplc="77DE1DC2">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4" w15:restartNumberingAfterBreak="0">
    <w:nsid w:val="327732FC"/>
    <w:multiLevelType w:val="hybridMultilevel"/>
    <w:tmpl w:val="E960C8BC"/>
    <w:lvl w:ilvl="0" w:tplc="92A67A14">
      <w:numFmt w:val="bullet"/>
      <w:lvlText w:val="-"/>
      <w:lvlJc w:val="left"/>
      <w:pPr>
        <w:ind w:left="5040" w:hanging="360"/>
      </w:pPr>
      <w:rPr>
        <w:rFonts w:ascii="Times New Roman" w:eastAsia="Times New Roman" w:hAnsi="Times New Roman"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15:restartNumberingAfterBreak="0">
    <w:nsid w:val="3AFB0026"/>
    <w:multiLevelType w:val="hybridMultilevel"/>
    <w:tmpl w:val="9992EF28"/>
    <w:lvl w:ilvl="0" w:tplc="EBACEB7C">
      <w:numFmt w:val="bullet"/>
      <w:lvlText w:val="-"/>
      <w:lvlJc w:val="left"/>
      <w:pPr>
        <w:ind w:left="5100" w:hanging="360"/>
      </w:pPr>
      <w:rPr>
        <w:rFonts w:ascii="Times New Roman" w:eastAsia="Times New Roman" w:hAnsi="Times New Roman" w:cs="Times New Roman" w:hint="default"/>
      </w:rPr>
    </w:lvl>
    <w:lvl w:ilvl="1" w:tplc="04090003" w:tentative="1">
      <w:start w:val="1"/>
      <w:numFmt w:val="bullet"/>
      <w:lvlText w:val="o"/>
      <w:lvlJc w:val="left"/>
      <w:pPr>
        <w:ind w:left="5820" w:hanging="360"/>
      </w:pPr>
      <w:rPr>
        <w:rFonts w:ascii="Courier New" w:hAnsi="Courier New" w:cs="Courier New" w:hint="default"/>
      </w:rPr>
    </w:lvl>
    <w:lvl w:ilvl="2" w:tplc="04090005" w:tentative="1">
      <w:start w:val="1"/>
      <w:numFmt w:val="bullet"/>
      <w:lvlText w:val=""/>
      <w:lvlJc w:val="left"/>
      <w:pPr>
        <w:ind w:left="6540" w:hanging="360"/>
      </w:pPr>
      <w:rPr>
        <w:rFonts w:ascii="Wingdings" w:hAnsi="Wingdings" w:hint="default"/>
      </w:rPr>
    </w:lvl>
    <w:lvl w:ilvl="3" w:tplc="04090001" w:tentative="1">
      <w:start w:val="1"/>
      <w:numFmt w:val="bullet"/>
      <w:lvlText w:val=""/>
      <w:lvlJc w:val="left"/>
      <w:pPr>
        <w:ind w:left="7260" w:hanging="360"/>
      </w:pPr>
      <w:rPr>
        <w:rFonts w:ascii="Symbol" w:hAnsi="Symbol" w:hint="default"/>
      </w:rPr>
    </w:lvl>
    <w:lvl w:ilvl="4" w:tplc="04090003" w:tentative="1">
      <w:start w:val="1"/>
      <w:numFmt w:val="bullet"/>
      <w:lvlText w:val="o"/>
      <w:lvlJc w:val="left"/>
      <w:pPr>
        <w:ind w:left="7980" w:hanging="360"/>
      </w:pPr>
      <w:rPr>
        <w:rFonts w:ascii="Courier New" w:hAnsi="Courier New" w:cs="Courier New" w:hint="default"/>
      </w:rPr>
    </w:lvl>
    <w:lvl w:ilvl="5" w:tplc="04090005" w:tentative="1">
      <w:start w:val="1"/>
      <w:numFmt w:val="bullet"/>
      <w:lvlText w:val=""/>
      <w:lvlJc w:val="left"/>
      <w:pPr>
        <w:ind w:left="8700" w:hanging="360"/>
      </w:pPr>
      <w:rPr>
        <w:rFonts w:ascii="Wingdings" w:hAnsi="Wingdings" w:hint="default"/>
      </w:rPr>
    </w:lvl>
    <w:lvl w:ilvl="6" w:tplc="04090001" w:tentative="1">
      <w:start w:val="1"/>
      <w:numFmt w:val="bullet"/>
      <w:lvlText w:val=""/>
      <w:lvlJc w:val="left"/>
      <w:pPr>
        <w:ind w:left="9420" w:hanging="360"/>
      </w:pPr>
      <w:rPr>
        <w:rFonts w:ascii="Symbol" w:hAnsi="Symbol" w:hint="default"/>
      </w:rPr>
    </w:lvl>
    <w:lvl w:ilvl="7" w:tplc="04090003" w:tentative="1">
      <w:start w:val="1"/>
      <w:numFmt w:val="bullet"/>
      <w:lvlText w:val="o"/>
      <w:lvlJc w:val="left"/>
      <w:pPr>
        <w:ind w:left="10140" w:hanging="360"/>
      </w:pPr>
      <w:rPr>
        <w:rFonts w:ascii="Courier New" w:hAnsi="Courier New" w:cs="Courier New" w:hint="default"/>
      </w:rPr>
    </w:lvl>
    <w:lvl w:ilvl="8" w:tplc="04090005" w:tentative="1">
      <w:start w:val="1"/>
      <w:numFmt w:val="bullet"/>
      <w:lvlText w:val=""/>
      <w:lvlJc w:val="left"/>
      <w:pPr>
        <w:ind w:left="10860" w:hanging="360"/>
      </w:pPr>
      <w:rPr>
        <w:rFonts w:ascii="Wingdings" w:hAnsi="Wingdings" w:hint="default"/>
      </w:rPr>
    </w:lvl>
  </w:abstractNum>
  <w:abstractNum w:abstractNumId="6" w15:restartNumberingAfterBreak="0">
    <w:nsid w:val="410E091B"/>
    <w:multiLevelType w:val="hybridMultilevel"/>
    <w:tmpl w:val="A080E8F6"/>
    <w:lvl w:ilvl="0" w:tplc="1D6E60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F747E3"/>
    <w:multiLevelType w:val="hybridMultilevel"/>
    <w:tmpl w:val="057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1295">
    <w:abstractNumId w:val="6"/>
  </w:num>
  <w:num w:numId="2" w16cid:durableId="955333919">
    <w:abstractNumId w:val="4"/>
  </w:num>
  <w:num w:numId="3" w16cid:durableId="283117445">
    <w:abstractNumId w:val="5"/>
  </w:num>
  <w:num w:numId="4" w16cid:durableId="974405154">
    <w:abstractNumId w:val="3"/>
  </w:num>
  <w:num w:numId="5" w16cid:durableId="1318538292">
    <w:abstractNumId w:val="1"/>
  </w:num>
  <w:num w:numId="6" w16cid:durableId="960114926">
    <w:abstractNumId w:val="0"/>
  </w:num>
  <w:num w:numId="7" w16cid:durableId="1187447262">
    <w:abstractNumId w:val="2"/>
  </w:num>
  <w:num w:numId="8" w16cid:durableId="1488354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15"/>
    <w:rsid w:val="00006E90"/>
    <w:rsid w:val="00017366"/>
    <w:rsid w:val="00017847"/>
    <w:rsid w:val="00017B60"/>
    <w:rsid w:val="00047F73"/>
    <w:rsid w:val="00051E41"/>
    <w:rsid w:val="0005758C"/>
    <w:rsid w:val="000614A3"/>
    <w:rsid w:val="0006262B"/>
    <w:rsid w:val="000666EE"/>
    <w:rsid w:val="0007613C"/>
    <w:rsid w:val="0007717B"/>
    <w:rsid w:val="00084A2B"/>
    <w:rsid w:val="00090C3C"/>
    <w:rsid w:val="00096D28"/>
    <w:rsid w:val="0009754D"/>
    <w:rsid w:val="000A5976"/>
    <w:rsid w:val="000B628F"/>
    <w:rsid w:val="000C350B"/>
    <w:rsid w:val="000C581E"/>
    <w:rsid w:val="000D7946"/>
    <w:rsid w:val="000E14FC"/>
    <w:rsid w:val="000E2EE6"/>
    <w:rsid w:val="001174D3"/>
    <w:rsid w:val="001234C8"/>
    <w:rsid w:val="00130646"/>
    <w:rsid w:val="00134690"/>
    <w:rsid w:val="00137601"/>
    <w:rsid w:val="001533B0"/>
    <w:rsid w:val="001546AA"/>
    <w:rsid w:val="00154B5C"/>
    <w:rsid w:val="00156FBB"/>
    <w:rsid w:val="001631E1"/>
    <w:rsid w:val="001715FB"/>
    <w:rsid w:val="001737A3"/>
    <w:rsid w:val="00173C93"/>
    <w:rsid w:val="0017437A"/>
    <w:rsid w:val="0018229A"/>
    <w:rsid w:val="0018483F"/>
    <w:rsid w:val="001907AB"/>
    <w:rsid w:val="00193518"/>
    <w:rsid w:val="001A2598"/>
    <w:rsid w:val="001A3015"/>
    <w:rsid w:val="001A7A88"/>
    <w:rsid w:val="001B765A"/>
    <w:rsid w:val="001B7F11"/>
    <w:rsid w:val="001C5431"/>
    <w:rsid w:val="001C62C9"/>
    <w:rsid w:val="001E281B"/>
    <w:rsid w:val="001F463F"/>
    <w:rsid w:val="00204018"/>
    <w:rsid w:val="00204A97"/>
    <w:rsid w:val="00231E2C"/>
    <w:rsid w:val="00236EDC"/>
    <w:rsid w:val="00250AC1"/>
    <w:rsid w:val="0025156C"/>
    <w:rsid w:val="002559DB"/>
    <w:rsid w:val="00256F46"/>
    <w:rsid w:val="00266B65"/>
    <w:rsid w:val="00267323"/>
    <w:rsid w:val="00282526"/>
    <w:rsid w:val="002A32E9"/>
    <w:rsid w:val="002A397D"/>
    <w:rsid w:val="002B1B0F"/>
    <w:rsid w:val="002C2228"/>
    <w:rsid w:val="002C6986"/>
    <w:rsid w:val="002D737F"/>
    <w:rsid w:val="002F434A"/>
    <w:rsid w:val="002F6C11"/>
    <w:rsid w:val="00300E33"/>
    <w:rsid w:val="003022B2"/>
    <w:rsid w:val="00312B43"/>
    <w:rsid w:val="00321877"/>
    <w:rsid w:val="00322801"/>
    <w:rsid w:val="003229E4"/>
    <w:rsid w:val="00333C44"/>
    <w:rsid w:val="00345F7C"/>
    <w:rsid w:val="00346F36"/>
    <w:rsid w:val="003516A7"/>
    <w:rsid w:val="0037112C"/>
    <w:rsid w:val="00371D21"/>
    <w:rsid w:val="0037596C"/>
    <w:rsid w:val="00393B87"/>
    <w:rsid w:val="00394474"/>
    <w:rsid w:val="003A08B1"/>
    <w:rsid w:val="003A45F5"/>
    <w:rsid w:val="003B27DD"/>
    <w:rsid w:val="003B62E6"/>
    <w:rsid w:val="003C25CB"/>
    <w:rsid w:val="003C3C63"/>
    <w:rsid w:val="003D213A"/>
    <w:rsid w:val="003D3BA1"/>
    <w:rsid w:val="003D6977"/>
    <w:rsid w:val="003E7537"/>
    <w:rsid w:val="004020FB"/>
    <w:rsid w:val="00403E0C"/>
    <w:rsid w:val="00415D93"/>
    <w:rsid w:val="00420315"/>
    <w:rsid w:val="00420E3F"/>
    <w:rsid w:val="0044504E"/>
    <w:rsid w:val="00445B55"/>
    <w:rsid w:val="00447293"/>
    <w:rsid w:val="00461276"/>
    <w:rsid w:val="00467833"/>
    <w:rsid w:val="00475DA9"/>
    <w:rsid w:val="004829BC"/>
    <w:rsid w:val="004841FA"/>
    <w:rsid w:val="00484FAD"/>
    <w:rsid w:val="004860A4"/>
    <w:rsid w:val="004A443C"/>
    <w:rsid w:val="004A75CF"/>
    <w:rsid w:val="004B6B9D"/>
    <w:rsid w:val="004C5B61"/>
    <w:rsid w:val="004D44CB"/>
    <w:rsid w:val="004D6874"/>
    <w:rsid w:val="004F1726"/>
    <w:rsid w:val="004F4FBD"/>
    <w:rsid w:val="00500EA8"/>
    <w:rsid w:val="0050460C"/>
    <w:rsid w:val="00504734"/>
    <w:rsid w:val="00511F96"/>
    <w:rsid w:val="00515D1F"/>
    <w:rsid w:val="005177AB"/>
    <w:rsid w:val="0052045B"/>
    <w:rsid w:val="00521965"/>
    <w:rsid w:val="005315D1"/>
    <w:rsid w:val="00533638"/>
    <w:rsid w:val="00537CF5"/>
    <w:rsid w:val="00540528"/>
    <w:rsid w:val="00543932"/>
    <w:rsid w:val="00543FAD"/>
    <w:rsid w:val="00544BF5"/>
    <w:rsid w:val="00550A9F"/>
    <w:rsid w:val="00556FBE"/>
    <w:rsid w:val="00560827"/>
    <w:rsid w:val="0056244B"/>
    <w:rsid w:val="005667AD"/>
    <w:rsid w:val="005673CA"/>
    <w:rsid w:val="005740AD"/>
    <w:rsid w:val="005748A9"/>
    <w:rsid w:val="00575DF9"/>
    <w:rsid w:val="005771E2"/>
    <w:rsid w:val="00585599"/>
    <w:rsid w:val="00586AA3"/>
    <w:rsid w:val="00593BB9"/>
    <w:rsid w:val="005A11E0"/>
    <w:rsid w:val="005A367E"/>
    <w:rsid w:val="005A3C7C"/>
    <w:rsid w:val="005B3164"/>
    <w:rsid w:val="005C6910"/>
    <w:rsid w:val="005D0AC0"/>
    <w:rsid w:val="005D18B3"/>
    <w:rsid w:val="005F1334"/>
    <w:rsid w:val="005F28B7"/>
    <w:rsid w:val="00600422"/>
    <w:rsid w:val="00606BA6"/>
    <w:rsid w:val="00610042"/>
    <w:rsid w:val="006103BA"/>
    <w:rsid w:val="00617220"/>
    <w:rsid w:val="006207A6"/>
    <w:rsid w:val="00632FB4"/>
    <w:rsid w:val="006330D9"/>
    <w:rsid w:val="006357EB"/>
    <w:rsid w:val="00641FE5"/>
    <w:rsid w:val="00646B08"/>
    <w:rsid w:val="006544D4"/>
    <w:rsid w:val="006571BB"/>
    <w:rsid w:val="006577E6"/>
    <w:rsid w:val="00660F54"/>
    <w:rsid w:val="00661C5F"/>
    <w:rsid w:val="0067036A"/>
    <w:rsid w:val="00670665"/>
    <w:rsid w:val="00675C61"/>
    <w:rsid w:val="00680873"/>
    <w:rsid w:val="00693585"/>
    <w:rsid w:val="006966C7"/>
    <w:rsid w:val="00696729"/>
    <w:rsid w:val="006A267E"/>
    <w:rsid w:val="006A77E6"/>
    <w:rsid w:val="006A796C"/>
    <w:rsid w:val="006B5375"/>
    <w:rsid w:val="006B7333"/>
    <w:rsid w:val="006B76A1"/>
    <w:rsid w:val="006C3B12"/>
    <w:rsid w:val="006D0425"/>
    <w:rsid w:val="006E2054"/>
    <w:rsid w:val="006F30ED"/>
    <w:rsid w:val="00700327"/>
    <w:rsid w:val="00701D2E"/>
    <w:rsid w:val="0070670A"/>
    <w:rsid w:val="00710050"/>
    <w:rsid w:val="0071443D"/>
    <w:rsid w:val="00715950"/>
    <w:rsid w:val="00721058"/>
    <w:rsid w:val="0072559E"/>
    <w:rsid w:val="00726E21"/>
    <w:rsid w:val="007329AE"/>
    <w:rsid w:val="00734744"/>
    <w:rsid w:val="00736C63"/>
    <w:rsid w:val="007506A6"/>
    <w:rsid w:val="007536F6"/>
    <w:rsid w:val="00761AAF"/>
    <w:rsid w:val="00763DEE"/>
    <w:rsid w:val="00770E5E"/>
    <w:rsid w:val="00780276"/>
    <w:rsid w:val="007A7A24"/>
    <w:rsid w:val="007C4917"/>
    <w:rsid w:val="007C514A"/>
    <w:rsid w:val="007C7B31"/>
    <w:rsid w:val="007D106F"/>
    <w:rsid w:val="007D138C"/>
    <w:rsid w:val="007E1CD9"/>
    <w:rsid w:val="007E3211"/>
    <w:rsid w:val="007E5535"/>
    <w:rsid w:val="007E7277"/>
    <w:rsid w:val="007F0BDA"/>
    <w:rsid w:val="007F0C2E"/>
    <w:rsid w:val="00800874"/>
    <w:rsid w:val="00800907"/>
    <w:rsid w:val="008072C4"/>
    <w:rsid w:val="008106DF"/>
    <w:rsid w:val="008130AB"/>
    <w:rsid w:val="00817877"/>
    <w:rsid w:val="00827253"/>
    <w:rsid w:val="00835AB6"/>
    <w:rsid w:val="00836C8C"/>
    <w:rsid w:val="00856217"/>
    <w:rsid w:val="008568EC"/>
    <w:rsid w:val="00857BD7"/>
    <w:rsid w:val="0088063A"/>
    <w:rsid w:val="00883A5B"/>
    <w:rsid w:val="00890237"/>
    <w:rsid w:val="008B00C3"/>
    <w:rsid w:val="008B2594"/>
    <w:rsid w:val="008C1BA0"/>
    <w:rsid w:val="008C30DA"/>
    <w:rsid w:val="008C3991"/>
    <w:rsid w:val="008C76E1"/>
    <w:rsid w:val="008D5101"/>
    <w:rsid w:val="008D7B82"/>
    <w:rsid w:val="008E7D22"/>
    <w:rsid w:val="008F7799"/>
    <w:rsid w:val="009032F2"/>
    <w:rsid w:val="00904EB2"/>
    <w:rsid w:val="009100CF"/>
    <w:rsid w:val="00922554"/>
    <w:rsid w:val="0092310B"/>
    <w:rsid w:val="00926029"/>
    <w:rsid w:val="009301D3"/>
    <w:rsid w:val="00942D70"/>
    <w:rsid w:val="00943EDD"/>
    <w:rsid w:val="00947148"/>
    <w:rsid w:val="0095148F"/>
    <w:rsid w:val="00955086"/>
    <w:rsid w:val="00962D5C"/>
    <w:rsid w:val="00963984"/>
    <w:rsid w:val="009646E7"/>
    <w:rsid w:val="00966A33"/>
    <w:rsid w:val="0097092F"/>
    <w:rsid w:val="009737FC"/>
    <w:rsid w:val="00975A00"/>
    <w:rsid w:val="009825FF"/>
    <w:rsid w:val="009951BF"/>
    <w:rsid w:val="009A725A"/>
    <w:rsid w:val="009B1D76"/>
    <w:rsid w:val="009B2A0D"/>
    <w:rsid w:val="009B3B45"/>
    <w:rsid w:val="009C397E"/>
    <w:rsid w:val="009D7CDF"/>
    <w:rsid w:val="009E1FDD"/>
    <w:rsid w:val="009E503A"/>
    <w:rsid w:val="009F7D4F"/>
    <w:rsid w:val="00A15BCF"/>
    <w:rsid w:val="00A22AD3"/>
    <w:rsid w:val="00A3729A"/>
    <w:rsid w:val="00A432CB"/>
    <w:rsid w:val="00A44A48"/>
    <w:rsid w:val="00A46951"/>
    <w:rsid w:val="00A50CED"/>
    <w:rsid w:val="00A74669"/>
    <w:rsid w:val="00A74F4C"/>
    <w:rsid w:val="00A84BC5"/>
    <w:rsid w:val="00A9016E"/>
    <w:rsid w:val="00A9284C"/>
    <w:rsid w:val="00A973B5"/>
    <w:rsid w:val="00AA2468"/>
    <w:rsid w:val="00AC23D2"/>
    <w:rsid w:val="00AC258B"/>
    <w:rsid w:val="00AD07E1"/>
    <w:rsid w:val="00AE279B"/>
    <w:rsid w:val="00AE6792"/>
    <w:rsid w:val="00AF5046"/>
    <w:rsid w:val="00B05889"/>
    <w:rsid w:val="00B10B45"/>
    <w:rsid w:val="00B16142"/>
    <w:rsid w:val="00B35F53"/>
    <w:rsid w:val="00B366D2"/>
    <w:rsid w:val="00B41D24"/>
    <w:rsid w:val="00B508C6"/>
    <w:rsid w:val="00B57BB9"/>
    <w:rsid w:val="00B61C96"/>
    <w:rsid w:val="00B62501"/>
    <w:rsid w:val="00B67492"/>
    <w:rsid w:val="00B67F43"/>
    <w:rsid w:val="00B85F4C"/>
    <w:rsid w:val="00B936A2"/>
    <w:rsid w:val="00B94078"/>
    <w:rsid w:val="00BA095A"/>
    <w:rsid w:val="00BA1828"/>
    <w:rsid w:val="00BA6515"/>
    <w:rsid w:val="00BA6590"/>
    <w:rsid w:val="00BB515F"/>
    <w:rsid w:val="00BC16DD"/>
    <w:rsid w:val="00BC75BC"/>
    <w:rsid w:val="00BD5DEE"/>
    <w:rsid w:val="00BE5C8B"/>
    <w:rsid w:val="00BE6C60"/>
    <w:rsid w:val="00C0413D"/>
    <w:rsid w:val="00C044C8"/>
    <w:rsid w:val="00C21ECF"/>
    <w:rsid w:val="00C24409"/>
    <w:rsid w:val="00C24DD3"/>
    <w:rsid w:val="00C30EE7"/>
    <w:rsid w:val="00C30EE8"/>
    <w:rsid w:val="00C31143"/>
    <w:rsid w:val="00C36071"/>
    <w:rsid w:val="00C47BD7"/>
    <w:rsid w:val="00C64C8C"/>
    <w:rsid w:val="00C70EB1"/>
    <w:rsid w:val="00C714BD"/>
    <w:rsid w:val="00C76EEB"/>
    <w:rsid w:val="00C84A01"/>
    <w:rsid w:val="00C87575"/>
    <w:rsid w:val="00CA3FC1"/>
    <w:rsid w:val="00CA4ECE"/>
    <w:rsid w:val="00CA7688"/>
    <w:rsid w:val="00CB28C9"/>
    <w:rsid w:val="00CB5840"/>
    <w:rsid w:val="00CB6B3F"/>
    <w:rsid w:val="00CC1C69"/>
    <w:rsid w:val="00CD1CA3"/>
    <w:rsid w:val="00CE2401"/>
    <w:rsid w:val="00CE24B0"/>
    <w:rsid w:val="00CE4932"/>
    <w:rsid w:val="00CE6BDE"/>
    <w:rsid w:val="00CF6A60"/>
    <w:rsid w:val="00D047BA"/>
    <w:rsid w:val="00D0573E"/>
    <w:rsid w:val="00D07FEE"/>
    <w:rsid w:val="00D16B96"/>
    <w:rsid w:val="00D20115"/>
    <w:rsid w:val="00D220F4"/>
    <w:rsid w:val="00D2693B"/>
    <w:rsid w:val="00D30059"/>
    <w:rsid w:val="00D3291E"/>
    <w:rsid w:val="00D42D49"/>
    <w:rsid w:val="00D43FE5"/>
    <w:rsid w:val="00D56FED"/>
    <w:rsid w:val="00D61C21"/>
    <w:rsid w:val="00D6453B"/>
    <w:rsid w:val="00D70453"/>
    <w:rsid w:val="00D731C0"/>
    <w:rsid w:val="00D73403"/>
    <w:rsid w:val="00D74DFB"/>
    <w:rsid w:val="00D8631B"/>
    <w:rsid w:val="00D924E7"/>
    <w:rsid w:val="00DA03BD"/>
    <w:rsid w:val="00DA1CBA"/>
    <w:rsid w:val="00DA43BD"/>
    <w:rsid w:val="00DA4F56"/>
    <w:rsid w:val="00DC1180"/>
    <w:rsid w:val="00DD6534"/>
    <w:rsid w:val="00DD725A"/>
    <w:rsid w:val="00DF7293"/>
    <w:rsid w:val="00E00BB6"/>
    <w:rsid w:val="00E0506D"/>
    <w:rsid w:val="00E201C5"/>
    <w:rsid w:val="00E216B9"/>
    <w:rsid w:val="00E24DD0"/>
    <w:rsid w:val="00E27B9D"/>
    <w:rsid w:val="00E30264"/>
    <w:rsid w:val="00E34E58"/>
    <w:rsid w:val="00E571AD"/>
    <w:rsid w:val="00E73284"/>
    <w:rsid w:val="00E750D8"/>
    <w:rsid w:val="00E75CD8"/>
    <w:rsid w:val="00E8664A"/>
    <w:rsid w:val="00EA0B03"/>
    <w:rsid w:val="00EB5B28"/>
    <w:rsid w:val="00EB6B2B"/>
    <w:rsid w:val="00EB7B7F"/>
    <w:rsid w:val="00EC0FC7"/>
    <w:rsid w:val="00EC3CD3"/>
    <w:rsid w:val="00ED14D4"/>
    <w:rsid w:val="00ED400E"/>
    <w:rsid w:val="00ED4858"/>
    <w:rsid w:val="00EE0BA0"/>
    <w:rsid w:val="00EE17DD"/>
    <w:rsid w:val="00EF113D"/>
    <w:rsid w:val="00EF3D15"/>
    <w:rsid w:val="00EF6E77"/>
    <w:rsid w:val="00F07242"/>
    <w:rsid w:val="00F11927"/>
    <w:rsid w:val="00F11AE7"/>
    <w:rsid w:val="00F15982"/>
    <w:rsid w:val="00F21575"/>
    <w:rsid w:val="00F25CA6"/>
    <w:rsid w:val="00F268AB"/>
    <w:rsid w:val="00F2754A"/>
    <w:rsid w:val="00F31AF1"/>
    <w:rsid w:val="00F36C98"/>
    <w:rsid w:val="00F40378"/>
    <w:rsid w:val="00F519A8"/>
    <w:rsid w:val="00F57E37"/>
    <w:rsid w:val="00F65DBC"/>
    <w:rsid w:val="00F85103"/>
    <w:rsid w:val="00F858D1"/>
    <w:rsid w:val="00F869F3"/>
    <w:rsid w:val="00F87529"/>
    <w:rsid w:val="00F95154"/>
    <w:rsid w:val="00F9543E"/>
    <w:rsid w:val="00F956FD"/>
    <w:rsid w:val="00F95946"/>
    <w:rsid w:val="00F97B1D"/>
    <w:rsid w:val="00FA21DB"/>
    <w:rsid w:val="00FB5D83"/>
    <w:rsid w:val="00FB5FEE"/>
    <w:rsid w:val="00FC0E09"/>
    <w:rsid w:val="00FC1C28"/>
    <w:rsid w:val="00FD07CD"/>
    <w:rsid w:val="00FD202E"/>
    <w:rsid w:val="00FD5CFC"/>
    <w:rsid w:val="00FE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0CBE4"/>
  <w15:chartTrackingRefBased/>
  <w15:docId w15:val="{E7D1ADE4-E9D8-46B3-BB75-AD0B0B84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7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297">
      <w:bodyDiv w:val="1"/>
      <w:marLeft w:val="0"/>
      <w:marRight w:val="0"/>
      <w:marTop w:val="0"/>
      <w:marBottom w:val="0"/>
      <w:divBdr>
        <w:top w:val="none" w:sz="0" w:space="0" w:color="auto"/>
        <w:left w:val="none" w:sz="0" w:space="0" w:color="auto"/>
        <w:bottom w:val="none" w:sz="0" w:space="0" w:color="auto"/>
        <w:right w:val="none" w:sz="0" w:space="0" w:color="auto"/>
      </w:divBdr>
    </w:div>
    <w:div w:id="1935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52033AED9D74CAB06BE5CF5CF65A6" ma:contentTypeVersion="8" ma:contentTypeDescription="Create a new document." ma:contentTypeScope="" ma:versionID="83c1a66e4758f6f52c6b68236b138863">
  <xsd:schema xmlns:xsd="http://www.w3.org/2001/XMLSchema" xmlns:xs="http://www.w3.org/2001/XMLSchema" xmlns:p="http://schemas.microsoft.com/office/2006/metadata/properties" xmlns:ns3="43c16559-361e-4f23-b70a-b9024056b492" targetNamespace="http://schemas.microsoft.com/office/2006/metadata/properties" ma:root="true" ma:fieldsID="165a1758931d87ef36f02016fe0f9f8a" ns3:_="">
    <xsd:import namespace="43c16559-361e-4f23-b70a-b9024056b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6559-361e-4f23-b70a-b9024056b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63B3E-BE50-4D7E-A985-4FE9C15F77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1631D3-AE6F-464A-BA75-7D1AA515A8F4}">
  <ds:schemaRefs>
    <ds:schemaRef ds:uri="http://schemas.microsoft.com/sharepoint/v3/contenttype/forms"/>
  </ds:schemaRefs>
</ds:datastoreItem>
</file>

<file path=customXml/itemProps3.xml><?xml version="1.0" encoding="utf-8"?>
<ds:datastoreItem xmlns:ds="http://schemas.openxmlformats.org/officeDocument/2006/customXml" ds:itemID="{22EA7818-C0EB-4FEA-AC21-DE164E20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6559-361e-4f23-b70a-b9024056b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Pages>
  <Words>1397</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DC-BOC</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Laurie Fulton</dc:creator>
  <cp:keywords/>
  <cp:lastModifiedBy>Malcolm Unvala</cp:lastModifiedBy>
  <cp:revision>5</cp:revision>
  <cp:lastPrinted>2023-06-08T14:25:00Z</cp:lastPrinted>
  <dcterms:created xsi:type="dcterms:W3CDTF">2023-09-07T14:40:00Z</dcterms:created>
  <dcterms:modified xsi:type="dcterms:W3CDTF">2023-09-07T18:16:00Z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0x0101004BE52033AED9D74CAB06BE5CF5CF65A6</vt:lpwstr>
  </property>
</Properties>
</file>