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C78D" w14:textId="77777777" w:rsidR="00F013F7" w:rsidRDefault="00F013F7" w:rsidP="00B97A2D">
      <w:pPr>
        <w:spacing w:after="0" w:line="240" w:lineRule="auto"/>
        <w:jc w:val="center"/>
        <w:rPr>
          <w:b/>
          <w:u w:val="single"/>
        </w:rPr>
      </w:pPr>
    </w:p>
    <w:p w14:paraId="51C4A54D" w14:textId="77EE1063" w:rsidR="00A71937" w:rsidRPr="00CA57E7" w:rsidRDefault="00A71937" w:rsidP="00173E32">
      <w:pPr>
        <w:spacing w:after="0" w:line="240" w:lineRule="auto"/>
        <w:rPr>
          <w:b/>
          <w:u w:val="single"/>
        </w:rPr>
      </w:pPr>
      <w:r w:rsidRPr="00CA57E7">
        <w:rPr>
          <w:b/>
          <w:u w:val="single"/>
        </w:rPr>
        <w:t>Benefits</w:t>
      </w:r>
      <w:r w:rsidR="00AE1DD7" w:rsidRPr="00CA57E7">
        <w:rPr>
          <w:b/>
          <w:u w:val="single"/>
        </w:rPr>
        <w:t xml:space="preserve"> Committee</w:t>
      </w:r>
    </w:p>
    <w:p w14:paraId="400821B8" w14:textId="4950662C" w:rsidR="00E5386A" w:rsidRDefault="00E5386A" w:rsidP="009B6903">
      <w:pPr>
        <w:spacing w:after="0" w:line="240" w:lineRule="auto"/>
        <w:ind w:left="720"/>
        <w:rPr>
          <w:color w:val="EE0000"/>
        </w:rPr>
      </w:pPr>
      <w:bookmarkStart w:id="0" w:name="_Hlk149831668"/>
      <w:r>
        <w:t xml:space="preserve">February 26  1 </w:t>
      </w:r>
      <w:r>
        <w:rPr>
          <w:color w:val="EE0000"/>
        </w:rPr>
        <w:t xml:space="preserve">Added </w:t>
      </w:r>
    </w:p>
    <w:p w14:paraId="42E690EF" w14:textId="0D7A614C" w:rsidR="0095478E" w:rsidRDefault="0095478E" w:rsidP="009B6903">
      <w:pPr>
        <w:spacing w:after="0" w:line="240" w:lineRule="auto"/>
        <w:ind w:left="720"/>
        <w:rPr>
          <w:color w:val="548DD4" w:themeColor="text2" w:themeTint="99"/>
        </w:rPr>
      </w:pPr>
      <w:r>
        <w:rPr>
          <w:color w:val="548DD4" w:themeColor="text2" w:themeTint="99"/>
        </w:rPr>
        <w:t>Meeting time will be 11:00 am</w:t>
      </w:r>
    </w:p>
    <w:p w14:paraId="51CE5A1B" w14:textId="71FCECC7" w:rsidR="0095478E" w:rsidRPr="0095478E" w:rsidRDefault="0095478E" w:rsidP="009B6903">
      <w:pPr>
        <w:spacing w:after="0" w:line="240" w:lineRule="auto"/>
        <w:ind w:left="720"/>
        <w:rPr>
          <w:color w:val="548DD4" w:themeColor="text2" w:themeTint="99"/>
        </w:rPr>
      </w:pPr>
      <w:r>
        <w:rPr>
          <w:color w:val="548DD4" w:themeColor="text2" w:themeTint="99"/>
        </w:rPr>
        <w:t>BOC Board Room</w:t>
      </w:r>
    </w:p>
    <w:p w14:paraId="133C10C0" w14:textId="6FD7ACAB" w:rsidR="00AE1DD7" w:rsidRPr="00CA57E7" w:rsidRDefault="005C3645" w:rsidP="009B6903">
      <w:pPr>
        <w:spacing w:after="0" w:line="240" w:lineRule="auto"/>
        <w:ind w:left="720"/>
      </w:pPr>
      <w:r w:rsidRPr="00CA57E7">
        <w:t>Dates will be published as needed</w:t>
      </w:r>
    </w:p>
    <w:bookmarkEnd w:id="0"/>
    <w:p w14:paraId="2D925D04" w14:textId="4D490C0A" w:rsidR="001408A3" w:rsidRPr="00CA57E7" w:rsidRDefault="001408A3" w:rsidP="00173E32">
      <w:pPr>
        <w:spacing w:after="0" w:line="240" w:lineRule="auto"/>
        <w:rPr>
          <w:b/>
          <w:u w:val="single"/>
        </w:rPr>
      </w:pPr>
    </w:p>
    <w:p w14:paraId="1FCC6070" w14:textId="12FDCC46" w:rsidR="00173E32" w:rsidRPr="00CA57E7" w:rsidRDefault="00173E32" w:rsidP="00173E32">
      <w:pPr>
        <w:spacing w:after="0" w:line="240" w:lineRule="auto"/>
        <w:rPr>
          <w:b/>
          <w:u w:val="single"/>
        </w:rPr>
      </w:pPr>
      <w:bookmarkStart w:id="1" w:name="_Hlk218851341"/>
      <w:bookmarkStart w:id="2" w:name="_Hlk216960133"/>
      <w:r w:rsidRPr="00CA57E7">
        <w:rPr>
          <w:b/>
          <w:u w:val="single"/>
        </w:rPr>
        <w:t>Finance Committee</w:t>
      </w:r>
    </w:p>
    <w:p w14:paraId="54F097E2" w14:textId="2A9C83B5" w:rsidR="00F90EFE" w:rsidRPr="00CA57E7" w:rsidRDefault="00F90EFE" w:rsidP="007E5D6E">
      <w:pPr>
        <w:spacing w:after="0" w:line="240" w:lineRule="auto"/>
        <w:ind w:left="720"/>
      </w:pPr>
      <w:r w:rsidRPr="00CA57E7">
        <w:t xml:space="preserve">January </w:t>
      </w:r>
      <w:r w:rsidR="00C1020C" w:rsidRPr="00CA57E7">
        <w:t>21</w:t>
      </w:r>
    </w:p>
    <w:p w14:paraId="04B34766" w14:textId="5DAA01DC" w:rsidR="00DB6A35" w:rsidRPr="00CA57E7" w:rsidRDefault="00DB6A35" w:rsidP="00DB6A35">
      <w:pPr>
        <w:spacing w:after="0" w:line="240" w:lineRule="auto"/>
        <w:ind w:left="1080" w:hanging="360"/>
      </w:pPr>
      <w:r w:rsidRPr="00CA57E7">
        <w:t xml:space="preserve">April </w:t>
      </w:r>
      <w:r w:rsidR="006A7C2A">
        <w:t>13</w:t>
      </w:r>
    </w:p>
    <w:p w14:paraId="7BB87ACB" w14:textId="40C476BA" w:rsidR="00F90EFE" w:rsidRPr="00CA57E7" w:rsidRDefault="00F90EFE" w:rsidP="007E5D6E">
      <w:pPr>
        <w:spacing w:after="0" w:line="240" w:lineRule="auto"/>
        <w:ind w:left="720"/>
      </w:pPr>
      <w:r w:rsidRPr="00CA57E7">
        <w:t xml:space="preserve">July </w:t>
      </w:r>
      <w:r w:rsidR="00C1020C" w:rsidRPr="00CA57E7">
        <w:t>20</w:t>
      </w:r>
      <w:r w:rsidR="00540772" w:rsidRPr="00CA57E7">
        <w:t xml:space="preserve"> </w:t>
      </w:r>
    </w:p>
    <w:p w14:paraId="6FA69F78" w14:textId="18CF5BE3" w:rsidR="00F90EFE" w:rsidRPr="00CA57E7" w:rsidRDefault="009B6903" w:rsidP="007E5D6E">
      <w:pPr>
        <w:spacing w:after="0" w:line="240" w:lineRule="auto"/>
        <w:ind w:left="720"/>
      </w:pPr>
      <w:r w:rsidRPr="00CA57E7">
        <w:t>October</w:t>
      </w:r>
      <w:r w:rsidR="00F90EFE" w:rsidRPr="00CA57E7">
        <w:t xml:space="preserve"> </w:t>
      </w:r>
      <w:r w:rsidR="00C1020C" w:rsidRPr="00CA57E7">
        <w:t>19</w:t>
      </w:r>
    </w:p>
    <w:p w14:paraId="7FE5FFE6" w14:textId="6E7785A3" w:rsidR="007E5D6E" w:rsidRPr="00CA57E7" w:rsidRDefault="00CD3A2A" w:rsidP="007E5D6E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>M</w:t>
      </w:r>
      <w:r w:rsidR="007E5D6E" w:rsidRPr="00CA57E7">
        <w:rPr>
          <w:color w:val="0070C0"/>
        </w:rPr>
        <w:t>eeting times are 2</w:t>
      </w:r>
      <w:r w:rsidR="00A231A7" w:rsidRPr="00CA57E7">
        <w:rPr>
          <w:color w:val="0070C0"/>
        </w:rPr>
        <w:t xml:space="preserve">:00 </w:t>
      </w:r>
      <w:r w:rsidR="007E5D6E" w:rsidRPr="00CA57E7">
        <w:rPr>
          <w:color w:val="0070C0"/>
        </w:rPr>
        <w:t>pm</w:t>
      </w:r>
    </w:p>
    <w:p w14:paraId="3AC365F4" w14:textId="2F29055F" w:rsidR="00D3432D" w:rsidRPr="00CA57E7" w:rsidRDefault="00D3432D" w:rsidP="00D3432D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>BOC Board Room</w:t>
      </w:r>
    </w:p>
    <w:bookmarkEnd w:id="1"/>
    <w:p w14:paraId="3EB3E2C9" w14:textId="76473B6E" w:rsidR="0047675B" w:rsidRPr="00CA57E7" w:rsidRDefault="0047675B" w:rsidP="0047675B">
      <w:pPr>
        <w:spacing w:after="0" w:line="240" w:lineRule="auto"/>
        <w:rPr>
          <w:b/>
          <w:u w:val="single"/>
        </w:rPr>
      </w:pPr>
    </w:p>
    <w:bookmarkEnd w:id="2"/>
    <w:p w14:paraId="442AA2F2" w14:textId="77777777" w:rsidR="009B6903" w:rsidRPr="00CA57E7" w:rsidRDefault="009B6903" w:rsidP="0047675B">
      <w:pPr>
        <w:spacing w:after="0" w:line="240" w:lineRule="auto"/>
        <w:rPr>
          <w:b/>
          <w:u w:val="single"/>
        </w:rPr>
      </w:pPr>
    </w:p>
    <w:p w14:paraId="3D5B4D08" w14:textId="77777777" w:rsidR="00901890" w:rsidRPr="00CA57E7" w:rsidRDefault="00901890" w:rsidP="00901890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CA57E7">
        <w:rPr>
          <w:rFonts w:ascii="Calibri" w:eastAsia="Aptos" w:hAnsi="Calibri" w:cs="Calibri"/>
          <w:b/>
          <w:bCs/>
          <w:u w:val="single"/>
        </w:rPr>
        <w:t>Community Service Committee</w:t>
      </w:r>
    </w:p>
    <w:p w14:paraId="72A6FEB3" w14:textId="2F53C8CF" w:rsidR="00901890" w:rsidRDefault="00901890" w:rsidP="00901890">
      <w:pPr>
        <w:spacing w:after="0" w:line="240" w:lineRule="auto"/>
        <w:ind w:left="720"/>
        <w:rPr>
          <w:rFonts w:ascii="Calibri" w:eastAsia="Aptos" w:hAnsi="Calibri" w:cs="Calibri"/>
        </w:rPr>
      </w:pPr>
      <w:r w:rsidRPr="00CA57E7">
        <w:rPr>
          <w:rFonts w:ascii="Calibri" w:eastAsia="Aptos" w:hAnsi="Calibri" w:cs="Calibri"/>
        </w:rPr>
        <w:t xml:space="preserve">January </w:t>
      </w:r>
      <w:r w:rsidR="009205D8">
        <w:rPr>
          <w:rFonts w:ascii="Calibri" w:eastAsia="Aptos" w:hAnsi="Calibri" w:cs="Calibri"/>
        </w:rPr>
        <w:t>8</w:t>
      </w:r>
    </w:p>
    <w:p w14:paraId="0E6B0EBD" w14:textId="2C0591C2" w:rsidR="00E20B5D" w:rsidRPr="00CA57E7" w:rsidRDefault="00E20B5D" w:rsidP="00901890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>
        <w:rPr>
          <w:rFonts w:ascii="Calibri" w:eastAsia="Aptos" w:hAnsi="Calibri" w:cs="Calibri"/>
        </w:rPr>
        <w:t xml:space="preserve">January 22 </w:t>
      </w:r>
    </w:p>
    <w:p w14:paraId="0B860E38" w14:textId="77777777" w:rsidR="00901890" w:rsidRPr="00CA57E7" w:rsidRDefault="00901890" w:rsidP="00901890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Calibri" w:eastAsia="Aptos" w:hAnsi="Calibri" w:cs="Calibri"/>
        </w:rPr>
        <w:t>April 14</w:t>
      </w:r>
    </w:p>
    <w:p w14:paraId="30DC311E" w14:textId="77777777" w:rsidR="00901890" w:rsidRPr="00CA57E7" w:rsidRDefault="00901890" w:rsidP="00901890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Calibri" w:eastAsia="Aptos" w:hAnsi="Calibri" w:cs="Calibri"/>
        </w:rPr>
        <w:t>July 7</w:t>
      </w:r>
    </w:p>
    <w:p w14:paraId="0A551D46" w14:textId="77777777" w:rsidR="00901890" w:rsidRPr="00CA57E7" w:rsidRDefault="00901890" w:rsidP="00901890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Calibri" w:eastAsia="Aptos" w:hAnsi="Calibri" w:cs="Calibri"/>
        </w:rPr>
        <w:t>October 6</w:t>
      </w:r>
    </w:p>
    <w:p w14:paraId="7E50C3F1" w14:textId="788E35BF" w:rsidR="00901890" w:rsidRPr="00CA57E7" w:rsidRDefault="00901890" w:rsidP="00901890">
      <w:pPr>
        <w:spacing w:after="0" w:line="240" w:lineRule="auto"/>
        <w:ind w:left="720"/>
        <w:rPr>
          <w:rFonts w:ascii="Aptos" w:eastAsia="Aptos" w:hAnsi="Aptos" w:cs="Aptos"/>
          <w:color w:val="0070C0"/>
          <w:sz w:val="24"/>
          <w:szCs w:val="24"/>
        </w:rPr>
      </w:pPr>
      <w:r w:rsidRPr="00CA57E7">
        <w:rPr>
          <w:rFonts w:ascii="Calibri" w:eastAsia="Aptos" w:hAnsi="Calibri" w:cs="Calibri"/>
          <w:color w:val="0070C0"/>
        </w:rPr>
        <w:t>Meeting times are 8:30 am</w:t>
      </w:r>
      <w:r w:rsidR="00E20B5D">
        <w:rPr>
          <w:rFonts w:ascii="Calibri" w:eastAsia="Aptos" w:hAnsi="Calibri" w:cs="Calibri"/>
          <w:color w:val="0070C0"/>
        </w:rPr>
        <w:br/>
        <w:t>BOC Board Room</w:t>
      </w:r>
    </w:p>
    <w:p w14:paraId="0CA2723F" w14:textId="77777777" w:rsidR="0008387C" w:rsidRPr="00CA57E7" w:rsidRDefault="0008387C" w:rsidP="0047675B">
      <w:pPr>
        <w:spacing w:after="0" w:line="240" w:lineRule="auto"/>
        <w:ind w:left="720"/>
      </w:pPr>
    </w:p>
    <w:p w14:paraId="16B67A57" w14:textId="1BB46B23" w:rsidR="0047675B" w:rsidRPr="00CA57E7" w:rsidRDefault="00AE1DD7" w:rsidP="00173E32">
      <w:pPr>
        <w:spacing w:after="0" w:line="240" w:lineRule="auto"/>
        <w:rPr>
          <w:b/>
          <w:u w:val="single"/>
        </w:rPr>
      </w:pPr>
      <w:r w:rsidRPr="00CA57E7">
        <w:rPr>
          <w:b/>
          <w:u w:val="single"/>
        </w:rPr>
        <w:t>Pension Committee</w:t>
      </w:r>
    </w:p>
    <w:p w14:paraId="63E9CDEF" w14:textId="77777777" w:rsidR="00AE1DD7" w:rsidRPr="00CA57E7" w:rsidRDefault="00AE1DD7" w:rsidP="00173E32">
      <w:pPr>
        <w:spacing w:after="0" w:line="240" w:lineRule="auto"/>
        <w:rPr>
          <w:b/>
          <w:u w:val="single"/>
        </w:rPr>
      </w:pPr>
    </w:p>
    <w:p w14:paraId="3C2546F1" w14:textId="77777777" w:rsidR="00AE1DD7" w:rsidRPr="00CA57E7" w:rsidRDefault="00AE1DD7" w:rsidP="00173E32">
      <w:pPr>
        <w:spacing w:after="0" w:line="240" w:lineRule="auto"/>
        <w:rPr>
          <w:b/>
          <w:u w:val="single"/>
        </w:rPr>
      </w:pPr>
    </w:p>
    <w:p w14:paraId="7B075845" w14:textId="4A41AE0D" w:rsidR="00817CC0" w:rsidRPr="00CA57E7" w:rsidRDefault="00817CC0" w:rsidP="00817CC0">
      <w:pPr>
        <w:spacing w:after="0" w:line="240" w:lineRule="auto"/>
        <w:rPr>
          <w:b/>
          <w:u w:val="single"/>
        </w:rPr>
      </w:pPr>
      <w:bookmarkStart w:id="3" w:name="_Hlk158036538"/>
      <w:r w:rsidRPr="00CA57E7">
        <w:rPr>
          <w:b/>
          <w:u w:val="single"/>
        </w:rPr>
        <w:t xml:space="preserve">Public Safety </w:t>
      </w:r>
      <w:r w:rsidR="000670D0" w:rsidRPr="00CA57E7">
        <w:rPr>
          <w:b/>
          <w:u w:val="single"/>
        </w:rPr>
        <w:t xml:space="preserve">&amp; Fire/EMS </w:t>
      </w:r>
      <w:r w:rsidRPr="00CA57E7">
        <w:rPr>
          <w:b/>
          <w:u w:val="single"/>
        </w:rPr>
        <w:t xml:space="preserve">Committee </w:t>
      </w:r>
    </w:p>
    <w:p w14:paraId="63D24693" w14:textId="09D46D07" w:rsidR="00817CC0" w:rsidRPr="005D6670" w:rsidRDefault="005347F5" w:rsidP="00E3314B">
      <w:pPr>
        <w:spacing w:after="0" w:line="240" w:lineRule="auto"/>
        <w:ind w:left="720"/>
        <w:rPr>
          <w:color w:val="EE0000"/>
        </w:rPr>
      </w:pPr>
      <w:r w:rsidRPr="005D6670">
        <w:rPr>
          <w:strike/>
        </w:rPr>
        <w:t xml:space="preserve">February </w:t>
      </w:r>
      <w:r w:rsidR="00DC18FB" w:rsidRPr="005D6670">
        <w:rPr>
          <w:strike/>
        </w:rPr>
        <w:t>19</w:t>
      </w:r>
      <w:r w:rsidRPr="00CA57E7">
        <w:t xml:space="preserve"> </w:t>
      </w:r>
      <w:r w:rsidR="005D6670">
        <w:rPr>
          <w:color w:val="EE0000"/>
        </w:rPr>
        <w:t>Changed to 2/26/26</w:t>
      </w:r>
    </w:p>
    <w:p w14:paraId="541AF1AB" w14:textId="1F5CB645" w:rsidR="00C41124" w:rsidRPr="00CA57E7" w:rsidRDefault="001F4FE8" w:rsidP="00E3314B">
      <w:pPr>
        <w:spacing w:after="0" w:line="240" w:lineRule="auto"/>
        <w:ind w:left="720"/>
      </w:pPr>
      <w:r w:rsidRPr="00CA57E7">
        <w:t xml:space="preserve">May </w:t>
      </w:r>
      <w:r w:rsidR="00DC18FB" w:rsidRPr="00CA57E7">
        <w:t>21</w:t>
      </w:r>
    </w:p>
    <w:p w14:paraId="39B19D06" w14:textId="5E53B675" w:rsidR="005347F5" w:rsidRPr="00CA57E7" w:rsidRDefault="001F4FE8" w:rsidP="00E3314B">
      <w:pPr>
        <w:spacing w:after="0" w:line="240" w:lineRule="auto"/>
        <w:ind w:left="720"/>
      </w:pPr>
      <w:r w:rsidRPr="00CA57E7">
        <w:t xml:space="preserve">August </w:t>
      </w:r>
      <w:r w:rsidR="00DC18FB" w:rsidRPr="00CA57E7">
        <w:t>20</w:t>
      </w:r>
    </w:p>
    <w:p w14:paraId="7BA3F305" w14:textId="23112820" w:rsidR="000670D0" w:rsidRPr="00CA57E7" w:rsidRDefault="001F4FE8" w:rsidP="00E3314B">
      <w:pPr>
        <w:spacing w:after="0" w:line="240" w:lineRule="auto"/>
        <w:ind w:left="720"/>
      </w:pPr>
      <w:r w:rsidRPr="00CA57E7">
        <w:t xml:space="preserve">November </w:t>
      </w:r>
      <w:r w:rsidR="00DC18FB" w:rsidRPr="00CA57E7">
        <w:t>19</w:t>
      </w:r>
    </w:p>
    <w:p w14:paraId="3CDCD59F" w14:textId="03FD0AE2" w:rsidR="005347F5" w:rsidRPr="00CA57E7" w:rsidRDefault="005347F5" w:rsidP="00E3314B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 xml:space="preserve">Meeting times are </w:t>
      </w:r>
      <w:r w:rsidR="0056042F" w:rsidRPr="00CA57E7">
        <w:rPr>
          <w:color w:val="0070C0"/>
        </w:rPr>
        <w:t>2</w:t>
      </w:r>
      <w:r w:rsidRPr="00CA57E7">
        <w:rPr>
          <w:color w:val="0070C0"/>
        </w:rPr>
        <w:t xml:space="preserve">:00pm </w:t>
      </w:r>
      <w:r w:rsidR="00B97A2D" w:rsidRPr="00CA57E7">
        <w:rPr>
          <w:color w:val="0070C0"/>
        </w:rPr>
        <w:t>-</w:t>
      </w:r>
    </w:p>
    <w:p w14:paraId="55631A99" w14:textId="77777777" w:rsidR="00B97A2D" w:rsidRPr="00CA57E7" w:rsidRDefault="0008387C" w:rsidP="00D3432D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>3</w:t>
      </w:r>
      <w:r w:rsidRPr="00CA57E7">
        <w:rPr>
          <w:color w:val="0070C0"/>
          <w:vertAlign w:val="superscript"/>
        </w:rPr>
        <w:t>rd</w:t>
      </w:r>
      <w:r w:rsidRPr="00CA57E7">
        <w:rPr>
          <w:color w:val="0070C0"/>
        </w:rPr>
        <w:t xml:space="preserve"> Thursday</w:t>
      </w:r>
      <w:r w:rsidR="00D3432D" w:rsidRPr="00CA57E7">
        <w:rPr>
          <w:color w:val="0070C0"/>
        </w:rPr>
        <w:t xml:space="preserve"> </w:t>
      </w:r>
    </w:p>
    <w:p w14:paraId="61955FD0" w14:textId="4A526114" w:rsidR="00D3432D" w:rsidRPr="00CA57E7" w:rsidRDefault="00D3432D" w:rsidP="00D3432D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>BOC Board Room</w:t>
      </w:r>
    </w:p>
    <w:bookmarkEnd w:id="3"/>
    <w:p w14:paraId="4AD464A7" w14:textId="714008CC" w:rsidR="000670D0" w:rsidRPr="00CA57E7" w:rsidRDefault="001408A3" w:rsidP="00DB3FCD">
      <w:pPr>
        <w:spacing w:after="0" w:line="240" w:lineRule="auto"/>
        <w:ind w:left="720"/>
        <w:rPr>
          <w:b/>
          <w:u w:val="single"/>
        </w:rPr>
      </w:pPr>
      <w:r w:rsidRPr="00CA57E7">
        <w:t xml:space="preserve"> </w:t>
      </w:r>
    </w:p>
    <w:p w14:paraId="48054543" w14:textId="77777777" w:rsidR="00AE1DD7" w:rsidRPr="00CA57E7" w:rsidRDefault="00AE1DD7" w:rsidP="000F3F0F">
      <w:pPr>
        <w:spacing w:after="0" w:line="240" w:lineRule="auto"/>
        <w:rPr>
          <w:b/>
          <w:u w:val="single"/>
        </w:rPr>
      </w:pPr>
    </w:p>
    <w:p w14:paraId="257BB0DE" w14:textId="6322DD28" w:rsidR="009B6903" w:rsidRPr="00CA57E7" w:rsidRDefault="008B05CE" w:rsidP="000F3F0F">
      <w:pPr>
        <w:spacing w:after="0" w:line="240" w:lineRule="auto"/>
        <w:rPr>
          <w:b/>
          <w:u w:val="single"/>
        </w:rPr>
      </w:pPr>
      <w:bookmarkStart w:id="4" w:name="_Hlk216959541"/>
      <w:r w:rsidRPr="00CA57E7">
        <w:rPr>
          <w:b/>
          <w:u w:val="single"/>
        </w:rPr>
        <w:t>Residential Committee Meeting</w:t>
      </w:r>
      <w:r w:rsidR="008C6B10" w:rsidRPr="00CA57E7">
        <w:rPr>
          <w:b/>
          <w:u w:val="single"/>
        </w:rPr>
        <w:t xml:space="preserve"> (Ad Hoc)</w:t>
      </w:r>
    </w:p>
    <w:p w14:paraId="27ABD531" w14:textId="76FFE7B4" w:rsidR="00C1020C" w:rsidRPr="00CA57E7" w:rsidRDefault="00C1020C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>Jan 14</w:t>
      </w:r>
    </w:p>
    <w:p w14:paraId="048D2633" w14:textId="4EB11E3F" w:rsidR="00C1020C" w:rsidRPr="00CA57E7" w:rsidRDefault="00C1020C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>Mar 1</w:t>
      </w:r>
      <w:r w:rsidR="00E6215A">
        <w:rPr>
          <w:bCs/>
        </w:rPr>
        <w:t>1</w:t>
      </w:r>
    </w:p>
    <w:p w14:paraId="5DDE1712" w14:textId="5CA98CBA" w:rsidR="009B6903" w:rsidRPr="00CA57E7" w:rsidRDefault="0020425D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 xml:space="preserve">May </w:t>
      </w:r>
      <w:r w:rsidR="00C1020C" w:rsidRPr="00CA57E7">
        <w:rPr>
          <w:bCs/>
        </w:rPr>
        <w:t>13</w:t>
      </w:r>
    </w:p>
    <w:p w14:paraId="0716B79F" w14:textId="66CFE3B1" w:rsidR="0020425D" w:rsidRPr="00CA57E7" w:rsidRDefault="0020425D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 xml:space="preserve">July </w:t>
      </w:r>
      <w:r w:rsidR="00C1020C" w:rsidRPr="00CA57E7">
        <w:rPr>
          <w:bCs/>
        </w:rPr>
        <w:t>8</w:t>
      </w:r>
    </w:p>
    <w:p w14:paraId="0300A142" w14:textId="169BE228" w:rsidR="0020425D" w:rsidRPr="00CA57E7" w:rsidRDefault="0020425D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 xml:space="preserve">September </w:t>
      </w:r>
      <w:r w:rsidR="00C1020C" w:rsidRPr="00CA57E7">
        <w:rPr>
          <w:bCs/>
        </w:rPr>
        <w:t>9</w:t>
      </w:r>
      <w:r w:rsidR="00B02EF4" w:rsidRPr="00CA57E7">
        <w:rPr>
          <w:bCs/>
        </w:rPr>
        <w:t xml:space="preserve"> </w:t>
      </w:r>
    </w:p>
    <w:p w14:paraId="5B6ABA17" w14:textId="311397CA" w:rsidR="0020425D" w:rsidRPr="00CA57E7" w:rsidRDefault="0020425D" w:rsidP="0020425D">
      <w:pPr>
        <w:spacing w:after="0" w:line="240" w:lineRule="auto"/>
        <w:ind w:left="720"/>
        <w:rPr>
          <w:bCs/>
        </w:rPr>
      </w:pPr>
      <w:r w:rsidRPr="00CA57E7">
        <w:rPr>
          <w:bCs/>
        </w:rPr>
        <w:t>November 12</w:t>
      </w:r>
    </w:p>
    <w:p w14:paraId="7BF5EA66" w14:textId="2A98A205" w:rsidR="0020425D" w:rsidRPr="00CA57E7" w:rsidRDefault="0020425D" w:rsidP="0020425D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 xml:space="preserve">Meeting times are 2:00 pm </w:t>
      </w:r>
    </w:p>
    <w:p w14:paraId="242E4E8E" w14:textId="15864ABC" w:rsidR="0020425D" w:rsidRPr="00CA57E7" w:rsidRDefault="00CF2D3C" w:rsidP="0020425D">
      <w:pPr>
        <w:spacing w:after="0" w:line="240" w:lineRule="auto"/>
        <w:ind w:left="720"/>
        <w:rPr>
          <w:color w:val="0070C0"/>
        </w:rPr>
      </w:pPr>
      <w:r>
        <w:rPr>
          <w:color w:val="0070C0"/>
        </w:rPr>
        <w:t>Development Services Annex</w:t>
      </w:r>
    </w:p>
    <w:bookmarkEnd w:id="4"/>
    <w:p w14:paraId="791CB612" w14:textId="77777777" w:rsidR="00AE1DD7" w:rsidRPr="00CA57E7" w:rsidRDefault="00AE1DD7" w:rsidP="000F3F0F">
      <w:pPr>
        <w:spacing w:after="0" w:line="240" w:lineRule="auto"/>
        <w:rPr>
          <w:b/>
          <w:u w:val="single"/>
        </w:rPr>
      </w:pPr>
    </w:p>
    <w:p w14:paraId="05C658E5" w14:textId="33E5272D" w:rsidR="000F3F0F" w:rsidRPr="00CA57E7" w:rsidRDefault="000F3F0F" w:rsidP="000F3F0F">
      <w:pPr>
        <w:spacing w:after="0" w:line="240" w:lineRule="auto"/>
      </w:pPr>
      <w:r w:rsidRPr="00CA57E7">
        <w:rPr>
          <w:b/>
          <w:u w:val="single"/>
        </w:rPr>
        <w:t>Safety Board</w:t>
      </w:r>
    </w:p>
    <w:p w14:paraId="491E483A" w14:textId="29B16701" w:rsidR="00F02196" w:rsidRPr="007D3A0E" w:rsidRDefault="00F02196" w:rsidP="00F02196">
      <w:pPr>
        <w:spacing w:after="0" w:line="240" w:lineRule="auto"/>
        <w:ind w:left="720"/>
        <w:rPr>
          <w:color w:val="EE0000"/>
        </w:rPr>
      </w:pPr>
      <w:r w:rsidRPr="00CA57E7">
        <w:t xml:space="preserve">January 22 </w:t>
      </w:r>
      <w:r w:rsidR="007D3A0E">
        <w:rPr>
          <w:color w:val="EE0000"/>
        </w:rPr>
        <w:t>Time Changed to 3:00 pm</w:t>
      </w:r>
    </w:p>
    <w:p w14:paraId="29C5BE00" w14:textId="77777777" w:rsidR="00F02196" w:rsidRPr="00CA57E7" w:rsidRDefault="00F02196" w:rsidP="00F02196">
      <w:pPr>
        <w:spacing w:after="0" w:line="240" w:lineRule="auto"/>
        <w:ind w:left="720"/>
      </w:pPr>
      <w:r w:rsidRPr="00CA57E7">
        <w:t xml:space="preserve">March 26 </w:t>
      </w:r>
    </w:p>
    <w:p w14:paraId="2216D32E" w14:textId="77777777" w:rsidR="00F02196" w:rsidRPr="00CA57E7" w:rsidRDefault="00F02196" w:rsidP="00F02196">
      <w:pPr>
        <w:spacing w:after="0" w:line="240" w:lineRule="auto"/>
        <w:ind w:left="720"/>
      </w:pPr>
      <w:r w:rsidRPr="00CA57E7">
        <w:t xml:space="preserve">April 23 </w:t>
      </w:r>
    </w:p>
    <w:p w14:paraId="60B042A2" w14:textId="77777777" w:rsidR="00F02196" w:rsidRPr="00CA57E7" w:rsidRDefault="00F02196" w:rsidP="00F02196">
      <w:pPr>
        <w:spacing w:after="0" w:line="240" w:lineRule="auto"/>
        <w:ind w:left="720"/>
      </w:pPr>
      <w:r w:rsidRPr="00CA57E7">
        <w:t>July 23</w:t>
      </w:r>
    </w:p>
    <w:p w14:paraId="64F92029" w14:textId="77777777" w:rsidR="00F02196" w:rsidRPr="00CA57E7" w:rsidRDefault="00F02196" w:rsidP="00F02196">
      <w:pPr>
        <w:spacing w:after="0" w:line="240" w:lineRule="auto"/>
        <w:ind w:left="720"/>
      </w:pPr>
      <w:r w:rsidRPr="00CA57E7">
        <w:t xml:space="preserve">September 24 </w:t>
      </w:r>
    </w:p>
    <w:p w14:paraId="288AE7DC" w14:textId="77777777" w:rsidR="00F02196" w:rsidRPr="00CA57E7" w:rsidRDefault="00F02196" w:rsidP="00F02196">
      <w:pPr>
        <w:spacing w:after="0" w:line="240" w:lineRule="auto"/>
        <w:ind w:left="720"/>
      </w:pPr>
      <w:r w:rsidRPr="00CA57E7">
        <w:t xml:space="preserve">October 22 </w:t>
      </w:r>
    </w:p>
    <w:p w14:paraId="2351707E" w14:textId="574260DD" w:rsidR="000F3F0F" w:rsidRPr="00CA57E7" w:rsidRDefault="000F3F0F" w:rsidP="00F02196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 xml:space="preserve">Meeting times are </w:t>
      </w:r>
      <w:r w:rsidR="008F1CD4" w:rsidRPr="00CA57E7">
        <w:rPr>
          <w:color w:val="0070C0"/>
        </w:rPr>
        <w:t>2:00 pm</w:t>
      </w:r>
      <w:r w:rsidR="00B77C9E" w:rsidRPr="00CA57E7">
        <w:rPr>
          <w:color w:val="0070C0"/>
        </w:rPr>
        <w:t xml:space="preserve"> </w:t>
      </w:r>
    </w:p>
    <w:p w14:paraId="14950648" w14:textId="2C858E4C" w:rsidR="00D3432D" w:rsidRPr="00CA57E7" w:rsidRDefault="00C6685F" w:rsidP="00D3432D">
      <w:pPr>
        <w:spacing w:after="0" w:line="240" w:lineRule="auto"/>
        <w:ind w:left="720"/>
        <w:rPr>
          <w:color w:val="0070C0"/>
        </w:rPr>
      </w:pPr>
      <w:r w:rsidRPr="00CA57E7">
        <w:rPr>
          <w:color w:val="0070C0"/>
        </w:rPr>
        <w:t>DC Transportation Center</w:t>
      </w:r>
      <w:r w:rsidR="00D3432D" w:rsidRPr="00CA57E7">
        <w:rPr>
          <w:color w:val="0070C0"/>
        </w:rPr>
        <w:t xml:space="preserve">. </w:t>
      </w:r>
    </w:p>
    <w:p w14:paraId="3D1303F9" w14:textId="7BF90621" w:rsidR="000F3F0F" w:rsidRPr="00CA57E7" w:rsidRDefault="000F3F0F" w:rsidP="000F3F0F">
      <w:pPr>
        <w:spacing w:after="0" w:line="240" w:lineRule="auto"/>
        <w:rPr>
          <w:b/>
          <w:u w:val="single"/>
        </w:rPr>
      </w:pPr>
    </w:p>
    <w:p w14:paraId="6EA06752" w14:textId="77777777" w:rsidR="0008387C" w:rsidRPr="00CA57E7" w:rsidRDefault="0008387C" w:rsidP="000F3F0F">
      <w:pPr>
        <w:spacing w:after="0" w:line="240" w:lineRule="auto"/>
        <w:ind w:left="720"/>
      </w:pPr>
    </w:p>
    <w:p w14:paraId="050E7EDD" w14:textId="63792228" w:rsidR="008C6B10" w:rsidRPr="00CA57E7" w:rsidRDefault="008C6B10" w:rsidP="00CD3A2A">
      <w:pPr>
        <w:spacing w:after="0" w:line="240" w:lineRule="auto"/>
        <w:rPr>
          <w:b/>
          <w:u w:val="single"/>
        </w:rPr>
      </w:pPr>
      <w:r w:rsidRPr="00CA57E7">
        <w:rPr>
          <w:b/>
          <w:u w:val="single"/>
        </w:rPr>
        <w:t>Tax Abatement Committee (Ad Hoc)</w:t>
      </w:r>
    </w:p>
    <w:p w14:paraId="61FC5AF8" w14:textId="77777777" w:rsidR="008A4DBB" w:rsidRPr="00CA57E7" w:rsidRDefault="008A4DBB" w:rsidP="008A4DBB">
      <w:pPr>
        <w:spacing w:after="0" w:line="240" w:lineRule="auto"/>
        <w:ind w:left="630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  February 10</w:t>
      </w:r>
    </w:p>
    <w:p w14:paraId="293AC3B9" w14:textId="77777777" w:rsidR="008A4DBB" w:rsidRPr="00CA57E7" w:rsidRDefault="008A4DBB" w:rsidP="008A4DBB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                  May 12</w:t>
      </w:r>
    </w:p>
    <w:p w14:paraId="4E734BB3" w14:textId="77777777" w:rsidR="008A4DBB" w:rsidRPr="00CA57E7" w:rsidRDefault="008A4DBB" w:rsidP="008A4DBB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                  August 11</w:t>
      </w:r>
    </w:p>
    <w:p w14:paraId="382BF469" w14:textId="77777777" w:rsidR="008A4DBB" w:rsidRPr="00CA57E7" w:rsidRDefault="008A4DBB" w:rsidP="008A4DBB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                  October 13</w:t>
      </w:r>
    </w:p>
    <w:p w14:paraId="094C2695" w14:textId="77777777" w:rsidR="008A4DBB" w:rsidRPr="00CA57E7" w:rsidRDefault="008A4DBB" w:rsidP="008A4DBB">
      <w:pPr>
        <w:spacing w:after="0" w:line="240" w:lineRule="auto"/>
        <w:rPr>
          <w:rFonts w:ascii="Aptos" w:eastAsia="Aptos" w:hAnsi="Aptos" w:cs="Aptos"/>
          <w:color w:val="0070C0"/>
          <w:sz w:val="24"/>
          <w:szCs w:val="24"/>
        </w:rPr>
      </w:pPr>
      <w:r w:rsidRPr="00CA57E7">
        <w:rPr>
          <w:rFonts w:ascii="Aptos" w:eastAsia="Aptos" w:hAnsi="Aptos" w:cs="Aptos"/>
        </w:rPr>
        <w:t>                  </w:t>
      </w:r>
      <w:r w:rsidRPr="00CA57E7">
        <w:rPr>
          <w:rFonts w:ascii="Aptos" w:eastAsia="Aptos" w:hAnsi="Aptos" w:cs="Aptos"/>
          <w:color w:val="0070C0"/>
        </w:rPr>
        <w:t>Meeting times are 11:00 am</w:t>
      </w:r>
    </w:p>
    <w:p w14:paraId="4970CBB7" w14:textId="77777777" w:rsidR="008A4DBB" w:rsidRPr="00CA57E7" w:rsidRDefault="008A4DBB" w:rsidP="008A4DBB">
      <w:pPr>
        <w:spacing w:after="0" w:line="240" w:lineRule="auto"/>
        <w:rPr>
          <w:rFonts w:ascii="Aptos" w:eastAsia="Aptos" w:hAnsi="Aptos" w:cs="Aptos"/>
          <w:color w:val="0070C0"/>
          <w:sz w:val="24"/>
          <w:szCs w:val="24"/>
        </w:rPr>
      </w:pPr>
      <w:r w:rsidRPr="00CA57E7">
        <w:rPr>
          <w:rFonts w:ascii="Aptos" w:eastAsia="Aptos" w:hAnsi="Aptos" w:cs="Aptos"/>
          <w:color w:val="0070C0"/>
        </w:rPr>
        <w:t>                  BOC Board Room</w:t>
      </w:r>
    </w:p>
    <w:p w14:paraId="61FE229F" w14:textId="77777777" w:rsidR="00DB6A35" w:rsidRPr="00CA57E7" w:rsidRDefault="00DB6A35" w:rsidP="00CD3A2A">
      <w:pPr>
        <w:spacing w:after="0" w:line="240" w:lineRule="auto"/>
        <w:rPr>
          <w:b/>
          <w:u w:val="single"/>
        </w:rPr>
      </w:pPr>
    </w:p>
    <w:p w14:paraId="18C7C252" w14:textId="32F7A83E" w:rsidR="00CD3A2A" w:rsidRPr="00CA57E7" w:rsidRDefault="00CD3A2A" w:rsidP="00CD3A2A">
      <w:pPr>
        <w:spacing w:after="0" w:line="240" w:lineRule="auto"/>
        <w:rPr>
          <w:b/>
          <w:u w:val="single"/>
        </w:rPr>
      </w:pPr>
      <w:r w:rsidRPr="00CA57E7">
        <w:rPr>
          <w:b/>
          <w:u w:val="single"/>
        </w:rPr>
        <w:t>Transportation Committee</w:t>
      </w:r>
    </w:p>
    <w:p w14:paraId="0372202B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January 20</w:t>
      </w:r>
    </w:p>
    <w:p w14:paraId="4C48CB2A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April 14</w:t>
      </w:r>
    </w:p>
    <w:p w14:paraId="1FA6F748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July 21</w:t>
      </w:r>
    </w:p>
    <w:p w14:paraId="636943A5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sz w:val="24"/>
          <w:szCs w:val="24"/>
        </w:rPr>
      </w:pPr>
      <w:r w:rsidRPr="00CA57E7">
        <w:rPr>
          <w:rFonts w:ascii="Aptos" w:eastAsia="Aptos" w:hAnsi="Aptos" w:cs="Aptos"/>
        </w:rPr>
        <w:t>October 20</w:t>
      </w:r>
    </w:p>
    <w:p w14:paraId="5854FD83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color w:val="0070C0"/>
          <w:sz w:val="24"/>
          <w:szCs w:val="24"/>
        </w:rPr>
      </w:pPr>
      <w:bookmarkStart w:id="5" w:name="_Hlk193107014"/>
      <w:r w:rsidRPr="00CA57E7">
        <w:rPr>
          <w:rFonts w:ascii="Aptos" w:eastAsia="Aptos" w:hAnsi="Aptos" w:cs="Aptos"/>
          <w:color w:val="0070C0"/>
        </w:rPr>
        <w:t>Meeting times are 2:00 pm </w:t>
      </w:r>
      <w:bookmarkEnd w:id="5"/>
    </w:p>
    <w:p w14:paraId="4F8E6BFF" w14:textId="777777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color w:val="0070C0"/>
          <w:sz w:val="24"/>
          <w:szCs w:val="24"/>
        </w:rPr>
      </w:pPr>
      <w:r w:rsidRPr="00CA57E7">
        <w:rPr>
          <w:rFonts w:ascii="Aptos" w:eastAsia="Aptos" w:hAnsi="Aptos" w:cs="Aptos"/>
          <w:color w:val="0070C0"/>
        </w:rPr>
        <w:t>BOC Board Room</w:t>
      </w:r>
    </w:p>
    <w:p w14:paraId="166DF2D3" w14:textId="77777777" w:rsidR="000B73FD" w:rsidRPr="00CA57E7" w:rsidRDefault="000B73FD" w:rsidP="00DB3FCD">
      <w:pPr>
        <w:spacing w:after="0" w:line="240" w:lineRule="auto"/>
        <w:ind w:left="720"/>
      </w:pPr>
    </w:p>
    <w:p w14:paraId="64A22C2B" w14:textId="7A4B165C" w:rsidR="000B73FD" w:rsidRPr="00CA57E7" w:rsidRDefault="000B73FD" w:rsidP="000B73FD">
      <w:pPr>
        <w:spacing w:after="0" w:line="240" w:lineRule="auto"/>
        <w:rPr>
          <w:b/>
          <w:bCs/>
          <w:u w:val="single"/>
        </w:rPr>
      </w:pPr>
      <w:r w:rsidRPr="00CA57E7">
        <w:rPr>
          <w:b/>
          <w:bCs/>
          <w:u w:val="single"/>
        </w:rPr>
        <w:t>World Cup/FIFA Ad Hoc Committee</w:t>
      </w:r>
    </w:p>
    <w:p w14:paraId="7923EBEE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000000"/>
        </w:rPr>
        <w:t>Jan 13 </w:t>
      </w:r>
    </w:p>
    <w:p w14:paraId="721EF7FA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000000"/>
        </w:rPr>
        <w:t>March 10 </w:t>
      </w:r>
    </w:p>
    <w:p w14:paraId="291C2F07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000000"/>
        </w:rPr>
        <w:t>May 12 at (12:30 pm)</w:t>
      </w:r>
    </w:p>
    <w:p w14:paraId="3944E71A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000000"/>
        </w:rPr>
        <w:t>June 16</w:t>
      </w:r>
    </w:p>
    <w:p w14:paraId="236295D5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000000"/>
        </w:rPr>
        <w:t>July 14</w:t>
      </w:r>
    </w:p>
    <w:p w14:paraId="181AC780" w14:textId="77777777" w:rsidR="008A4DBB" w:rsidRPr="008A4DBB" w:rsidRDefault="008A4DBB" w:rsidP="008A4DBB">
      <w:pPr>
        <w:spacing w:after="0" w:line="240" w:lineRule="auto"/>
        <w:ind w:firstLine="720"/>
        <w:rPr>
          <w:rFonts w:ascii="Aptos" w:eastAsia="Aptos" w:hAnsi="Aptos" w:cs="Aptos"/>
          <w:sz w:val="24"/>
          <w:szCs w:val="24"/>
        </w:rPr>
      </w:pPr>
      <w:r w:rsidRPr="008A4DBB">
        <w:rPr>
          <w:rFonts w:ascii="Aptos" w:eastAsia="Aptos" w:hAnsi="Aptos" w:cs="Aptos"/>
          <w:color w:val="4E95D9"/>
        </w:rPr>
        <w:t>Meeting times are at 12 pm </w:t>
      </w:r>
    </w:p>
    <w:p w14:paraId="5664390A" w14:textId="415A7277" w:rsidR="008A4DBB" w:rsidRPr="00CA57E7" w:rsidRDefault="008A4DBB" w:rsidP="008A4DBB">
      <w:pPr>
        <w:spacing w:after="0" w:line="240" w:lineRule="auto"/>
        <w:ind w:left="720"/>
        <w:rPr>
          <w:rFonts w:ascii="Aptos" w:eastAsia="Aptos" w:hAnsi="Aptos" w:cs="Aptos"/>
          <w:color w:val="0070C0"/>
          <w:sz w:val="24"/>
          <w:szCs w:val="24"/>
        </w:rPr>
      </w:pPr>
      <w:r w:rsidRPr="00CA57E7">
        <w:rPr>
          <w:rFonts w:ascii="Aptos" w:eastAsia="Aptos" w:hAnsi="Aptos" w:cs="Aptos"/>
          <w:color w:val="0070C0"/>
        </w:rPr>
        <w:t>Development S</w:t>
      </w:r>
      <w:r w:rsidR="00CF2D3C">
        <w:rPr>
          <w:rFonts w:ascii="Aptos" w:eastAsia="Aptos" w:hAnsi="Aptos" w:cs="Aptos"/>
          <w:color w:val="0070C0"/>
        </w:rPr>
        <w:t>ervices Annex</w:t>
      </w:r>
      <w:r w:rsidR="00CF2D3C">
        <w:rPr>
          <w:rFonts w:ascii="Aptos" w:eastAsia="Aptos" w:hAnsi="Aptos" w:cs="Aptos"/>
          <w:color w:val="0070C0"/>
        </w:rPr>
        <w:tab/>
      </w:r>
    </w:p>
    <w:p w14:paraId="5DE3E9EE" w14:textId="6DA8A08B" w:rsidR="000B73FD" w:rsidRPr="00E3314B" w:rsidRDefault="000B73FD" w:rsidP="008A4DBB">
      <w:pPr>
        <w:spacing w:after="0" w:line="240" w:lineRule="auto"/>
        <w:ind w:left="720"/>
      </w:pPr>
    </w:p>
    <w:sectPr w:rsidR="000B73FD" w:rsidRPr="00E3314B" w:rsidSect="00B97A2D">
      <w:headerReference w:type="default" r:id="rId6"/>
      <w:footerReference w:type="default" r:id="rId7"/>
      <w:pgSz w:w="12240" w:h="15840"/>
      <w:pgMar w:top="1872" w:right="1440" w:bottom="720" w:left="1440" w:header="900" w:footer="45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D819" w14:textId="77777777" w:rsidR="008559B8" w:rsidRDefault="008559B8" w:rsidP="00BB546E">
      <w:pPr>
        <w:spacing w:after="0" w:line="240" w:lineRule="auto"/>
      </w:pPr>
      <w:r>
        <w:separator/>
      </w:r>
    </w:p>
  </w:endnote>
  <w:endnote w:type="continuationSeparator" w:id="0">
    <w:p w14:paraId="085164EA" w14:textId="77777777" w:rsidR="008559B8" w:rsidRDefault="008559B8" w:rsidP="00BB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6DE9" w14:textId="7C147AB5" w:rsidR="00251305" w:rsidRDefault="00E5386A">
    <w:r>
      <w:t>01/23/26</w:t>
    </w:r>
    <w:r w:rsidR="00040C5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645F" w14:textId="77777777" w:rsidR="008559B8" w:rsidRDefault="008559B8" w:rsidP="00BB546E">
      <w:pPr>
        <w:spacing w:after="0" w:line="240" w:lineRule="auto"/>
      </w:pPr>
      <w:r>
        <w:separator/>
      </w:r>
    </w:p>
  </w:footnote>
  <w:footnote w:type="continuationSeparator" w:id="0">
    <w:p w14:paraId="611C8096" w14:textId="77777777" w:rsidR="008559B8" w:rsidRDefault="008559B8" w:rsidP="00BB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77E0" w14:textId="70BBA54E" w:rsidR="00BB546E" w:rsidRDefault="001F4FE8" w:rsidP="00CE3441">
    <w:pPr>
      <w:pStyle w:val="Header"/>
      <w:jc w:val="center"/>
      <w:rPr>
        <w:b/>
        <w:sz w:val="24"/>
      </w:rPr>
    </w:pPr>
    <w:r>
      <w:rPr>
        <w:b/>
        <w:sz w:val="24"/>
      </w:rPr>
      <w:t>202</w:t>
    </w:r>
    <w:r w:rsidR="005C3645">
      <w:rPr>
        <w:b/>
        <w:sz w:val="24"/>
      </w:rPr>
      <w:t>6</w:t>
    </w:r>
    <w:r w:rsidR="00BB546E" w:rsidRPr="00092F23">
      <w:rPr>
        <w:b/>
        <w:sz w:val="24"/>
      </w:rPr>
      <w:t xml:space="preserve"> BOC Committee Meeting Schedules</w:t>
    </w:r>
    <w:r w:rsidR="00B80FA4">
      <w:rPr>
        <w:b/>
        <w:sz w:val="24"/>
      </w:rPr>
      <w:t xml:space="preserve"> </w:t>
    </w:r>
  </w:p>
  <w:p w14:paraId="2A4D7248" w14:textId="28F4FB8A" w:rsidR="004F4A48" w:rsidRDefault="004F4A48" w:rsidP="004F4A48">
    <w:pPr>
      <w:spacing w:after="0" w:line="240" w:lineRule="auto"/>
      <w:jc w:val="center"/>
      <w:rPr>
        <w:b/>
        <w:sz w:val="24"/>
        <w:u w:val="single"/>
      </w:rPr>
    </w:pPr>
    <w:r w:rsidRPr="004F4A48">
      <w:rPr>
        <w:b/>
        <w:sz w:val="24"/>
        <w:highlight w:val="yellow"/>
        <w:u w:val="single"/>
      </w:rPr>
      <w:t xml:space="preserve">Please be aware that all committee meetings are </w:t>
    </w:r>
    <w:r w:rsidR="002B3122" w:rsidRPr="002B3122">
      <w:rPr>
        <w:b/>
        <w:sz w:val="24"/>
        <w:highlight w:val="yellow"/>
        <w:u w:val="single"/>
      </w:rPr>
      <w:t>required to be held in-person</w:t>
    </w:r>
    <w:r w:rsidRPr="002B3122">
      <w:rPr>
        <w:b/>
        <w:sz w:val="24"/>
        <w:highlight w:val="yellow"/>
        <w:u w:val="single"/>
      </w:rPr>
      <w:t>.</w:t>
    </w:r>
  </w:p>
  <w:p w14:paraId="76FB9CA9" w14:textId="77D12FF0" w:rsidR="00B97A2D" w:rsidRPr="00E3314B" w:rsidRDefault="00B97A2D" w:rsidP="004F4A48">
    <w:pPr>
      <w:spacing w:after="0" w:line="240" w:lineRule="auto"/>
      <w:jc w:val="center"/>
      <w:rPr>
        <w:b/>
        <w:sz w:val="24"/>
        <w:u w:val="single"/>
      </w:rPr>
    </w:pPr>
    <w:r>
      <w:rPr>
        <w:b/>
        <w:sz w:val="24"/>
        <w:u w:val="single"/>
      </w:rPr>
      <w:t>All meetings are held quarterly unless otherwise stated</w:t>
    </w:r>
  </w:p>
  <w:p w14:paraId="54C525F1" w14:textId="77777777" w:rsidR="004F4A48" w:rsidRDefault="004F4A48" w:rsidP="00CE344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32"/>
    <w:rsid w:val="00000996"/>
    <w:rsid w:val="00005C89"/>
    <w:rsid w:val="000063C3"/>
    <w:rsid w:val="00022C47"/>
    <w:rsid w:val="00030DE3"/>
    <w:rsid w:val="00031E59"/>
    <w:rsid w:val="00040C5A"/>
    <w:rsid w:val="0004531C"/>
    <w:rsid w:val="00054A0C"/>
    <w:rsid w:val="00060D16"/>
    <w:rsid w:val="000670D0"/>
    <w:rsid w:val="00083225"/>
    <w:rsid w:val="0008387C"/>
    <w:rsid w:val="00092F23"/>
    <w:rsid w:val="000A0440"/>
    <w:rsid w:val="000A6FBD"/>
    <w:rsid w:val="000A7597"/>
    <w:rsid w:val="000B14B2"/>
    <w:rsid w:val="000B3C08"/>
    <w:rsid w:val="000B73FD"/>
    <w:rsid w:val="000D048D"/>
    <w:rsid w:val="000E3ACD"/>
    <w:rsid w:val="000F0794"/>
    <w:rsid w:val="000F3F0F"/>
    <w:rsid w:val="000F4E5F"/>
    <w:rsid w:val="00110AA5"/>
    <w:rsid w:val="00111006"/>
    <w:rsid w:val="00111F28"/>
    <w:rsid w:val="001133F6"/>
    <w:rsid w:val="00121508"/>
    <w:rsid w:val="00121BCA"/>
    <w:rsid w:val="001339E5"/>
    <w:rsid w:val="001408A3"/>
    <w:rsid w:val="00162E48"/>
    <w:rsid w:val="00165DDD"/>
    <w:rsid w:val="00173E32"/>
    <w:rsid w:val="00187B0B"/>
    <w:rsid w:val="00190809"/>
    <w:rsid w:val="00192147"/>
    <w:rsid w:val="001957FE"/>
    <w:rsid w:val="001A45EC"/>
    <w:rsid w:val="001A6C71"/>
    <w:rsid w:val="001B134A"/>
    <w:rsid w:val="001D0014"/>
    <w:rsid w:val="001D326B"/>
    <w:rsid w:val="001D3C3E"/>
    <w:rsid w:val="001E4665"/>
    <w:rsid w:val="001F4FE8"/>
    <w:rsid w:val="002020AA"/>
    <w:rsid w:val="0020425D"/>
    <w:rsid w:val="0021041C"/>
    <w:rsid w:val="00217363"/>
    <w:rsid w:val="002251E3"/>
    <w:rsid w:val="002264EF"/>
    <w:rsid w:val="002359BF"/>
    <w:rsid w:val="002466AD"/>
    <w:rsid w:val="00250E15"/>
    <w:rsid w:val="00251305"/>
    <w:rsid w:val="00252654"/>
    <w:rsid w:val="00256ED6"/>
    <w:rsid w:val="0026716A"/>
    <w:rsid w:val="002A31E8"/>
    <w:rsid w:val="002B3122"/>
    <w:rsid w:val="002C1C59"/>
    <w:rsid w:val="002C6D06"/>
    <w:rsid w:val="002D4A0D"/>
    <w:rsid w:val="002E6A7F"/>
    <w:rsid w:val="003066DB"/>
    <w:rsid w:val="00310D27"/>
    <w:rsid w:val="003140BD"/>
    <w:rsid w:val="00326ED8"/>
    <w:rsid w:val="00332680"/>
    <w:rsid w:val="00333CB4"/>
    <w:rsid w:val="0035117D"/>
    <w:rsid w:val="003607F3"/>
    <w:rsid w:val="00370247"/>
    <w:rsid w:val="00380C9D"/>
    <w:rsid w:val="00381649"/>
    <w:rsid w:val="00385342"/>
    <w:rsid w:val="003A4E75"/>
    <w:rsid w:val="003C4D85"/>
    <w:rsid w:val="003C7070"/>
    <w:rsid w:val="003C7DA0"/>
    <w:rsid w:val="003C7DA2"/>
    <w:rsid w:val="003D05DB"/>
    <w:rsid w:val="00407A13"/>
    <w:rsid w:val="00420014"/>
    <w:rsid w:val="00421834"/>
    <w:rsid w:val="00430038"/>
    <w:rsid w:val="0043522D"/>
    <w:rsid w:val="0046016B"/>
    <w:rsid w:val="00460E2E"/>
    <w:rsid w:val="00460FAE"/>
    <w:rsid w:val="0047675B"/>
    <w:rsid w:val="004A21A4"/>
    <w:rsid w:val="004B2004"/>
    <w:rsid w:val="004B3430"/>
    <w:rsid w:val="004C5BBC"/>
    <w:rsid w:val="004D4EEC"/>
    <w:rsid w:val="004D69E3"/>
    <w:rsid w:val="004E773A"/>
    <w:rsid w:val="004E7BFA"/>
    <w:rsid w:val="004F4A48"/>
    <w:rsid w:val="004F795F"/>
    <w:rsid w:val="00531AF0"/>
    <w:rsid w:val="00534082"/>
    <w:rsid w:val="005347F5"/>
    <w:rsid w:val="00540772"/>
    <w:rsid w:val="005424A5"/>
    <w:rsid w:val="0056042F"/>
    <w:rsid w:val="00570CE9"/>
    <w:rsid w:val="005732B2"/>
    <w:rsid w:val="00585CBA"/>
    <w:rsid w:val="005A0D08"/>
    <w:rsid w:val="005A25EF"/>
    <w:rsid w:val="005A7022"/>
    <w:rsid w:val="005B6120"/>
    <w:rsid w:val="005C3645"/>
    <w:rsid w:val="005D2969"/>
    <w:rsid w:val="005D300D"/>
    <w:rsid w:val="005D6670"/>
    <w:rsid w:val="005E20A1"/>
    <w:rsid w:val="005F4ABD"/>
    <w:rsid w:val="00601431"/>
    <w:rsid w:val="006048EB"/>
    <w:rsid w:val="00611396"/>
    <w:rsid w:val="00611E88"/>
    <w:rsid w:val="00622AB8"/>
    <w:rsid w:val="0063153F"/>
    <w:rsid w:val="00636D29"/>
    <w:rsid w:val="00646A11"/>
    <w:rsid w:val="0065001B"/>
    <w:rsid w:val="00651643"/>
    <w:rsid w:val="006670E5"/>
    <w:rsid w:val="00680575"/>
    <w:rsid w:val="006920B8"/>
    <w:rsid w:val="006A0BE6"/>
    <w:rsid w:val="006A5D79"/>
    <w:rsid w:val="006A7C2A"/>
    <w:rsid w:val="006B021E"/>
    <w:rsid w:val="006B16CF"/>
    <w:rsid w:val="006D228C"/>
    <w:rsid w:val="006D2E1D"/>
    <w:rsid w:val="006E2928"/>
    <w:rsid w:val="006E7292"/>
    <w:rsid w:val="006E7385"/>
    <w:rsid w:val="007073E5"/>
    <w:rsid w:val="00714D10"/>
    <w:rsid w:val="00736518"/>
    <w:rsid w:val="00743D37"/>
    <w:rsid w:val="00751232"/>
    <w:rsid w:val="0075321F"/>
    <w:rsid w:val="007533A2"/>
    <w:rsid w:val="00755236"/>
    <w:rsid w:val="00771A4F"/>
    <w:rsid w:val="00787483"/>
    <w:rsid w:val="007A1D4A"/>
    <w:rsid w:val="007A7348"/>
    <w:rsid w:val="007B51C2"/>
    <w:rsid w:val="007B5BDF"/>
    <w:rsid w:val="007D2C69"/>
    <w:rsid w:val="007D3A0E"/>
    <w:rsid w:val="007E276B"/>
    <w:rsid w:val="007E2BA6"/>
    <w:rsid w:val="007E5D6E"/>
    <w:rsid w:val="007E5E84"/>
    <w:rsid w:val="007F4E27"/>
    <w:rsid w:val="00801F34"/>
    <w:rsid w:val="00814376"/>
    <w:rsid w:val="00816559"/>
    <w:rsid w:val="00817CC0"/>
    <w:rsid w:val="00825DFD"/>
    <w:rsid w:val="00827530"/>
    <w:rsid w:val="00833F30"/>
    <w:rsid w:val="00835E6A"/>
    <w:rsid w:val="00836988"/>
    <w:rsid w:val="0083742E"/>
    <w:rsid w:val="00842DCA"/>
    <w:rsid w:val="008559B8"/>
    <w:rsid w:val="0086151D"/>
    <w:rsid w:val="008650B9"/>
    <w:rsid w:val="00871428"/>
    <w:rsid w:val="00874145"/>
    <w:rsid w:val="0087507E"/>
    <w:rsid w:val="00876410"/>
    <w:rsid w:val="00884AF5"/>
    <w:rsid w:val="00885C81"/>
    <w:rsid w:val="00887AB0"/>
    <w:rsid w:val="00893207"/>
    <w:rsid w:val="008934CD"/>
    <w:rsid w:val="0089596C"/>
    <w:rsid w:val="008A3DD3"/>
    <w:rsid w:val="008A4DBB"/>
    <w:rsid w:val="008A56A6"/>
    <w:rsid w:val="008A69AE"/>
    <w:rsid w:val="008B05CE"/>
    <w:rsid w:val="008C6B10"/>
    <w:rsid w:val="008E77C3"/>
    <w:rsid w:val="008F1CD4"/>
    <w:rsid w:val="008F1F26"/>
    <w:rsid w:val="008F7676"/>
    <w:rsid w:val="00901890"/>
    <w:rsid w:val="00905210"/>
    <w:rsid w:val="00907AA2"/>
    <w:rsid w:val="009205D8"/>
    <w:rsid w:val="0095478E"/>
    <w:rsid w:val="00961BBB"/>
    <w:rsid w:val="00974CAD"/>
    <w:rsid w:val="00976572"/>
    <w:rsid w:val="009819F0"/>
    <w:rsid w:val="009A46ED"/>
    <w:rsid w:val="009A6D4C"/>
    <w:rsid w:val="009A6E34"/>
    <w:rsid w:val="009B6903"/>
    <w:rsid w:val="009C372D"/>
    <w:rsid w:val="009C64E1"/>
    <w:rsid w:val="009D099D"/>
    <w:rsid w:val="009D0D4A"/>
    <w:rsid w:val="009E3758"/>
    <w:rsid w:val="009F2D96"/>
    <w:rsid w:val="00A05F84"/>
    <w:rsid w:val="00A1178F"/>
    <w:rsid w:val="00A231A7"/>
    <w:rsid w:val="00A338E4"/>
    <w:rsid w:val="00A4351E"/>
    <w:rsid w:val="00A51F62"/>
    <w:rsid w:val="00A578A3"/>
    <w:rsid w:val="00A71937"/>
    <w:rsid w:val="00A80EA8"/>
    <w:rsid w:val="00A84BC9"/>
    <w:rsid w:val="00A858FD"/>
    <w:rsid w:val="00A91B0C"/>
    <w:rsid w:val="00A95E62"/>
    <w:rsid w:val="00A9776E"/>
    <w:rsid w:val="00AD669D"/>
    <w:rsid w:val="00AE1DD7"/>
    <w:rsid w:val="00AE3AD8"/>
    <w:rsid w:val="00AF0C35"/>
    <w:rsid w:val="00AF3DC2"/>
    <w:rsid w:val="00AF6F75"/>
    <w:rsid w:val="00B013E8"/>
    <w:rsid w:val="00B01D7B"/>
    <w:rsid w:val="00B02EF4"/>
    <w:rsid w:val="00B04BB5"/>
    <w:rsid w:val="00B070A0"/>
    <w:rsid w:val="00B27D8F"/>
    <w:rsid w:val="00B304AE"/>
    <w:rsid w:val="00B3788F"/>
    <w:rsid w:val="00B4566D"/>
    <w:rsid w:val="00B606F8"/>
    <w:rsid w:val="00B60E24"/>
    <w:rsid w:val="00B6272E"/>
    <w:rsid w:val="00B77C9E"/>
    <w:rsid w:val="00B8037F"/>
    <w:rsid w:val="00B80FA4"/>
    <w:rsid w:val="00B97A2D"/>
    <w:rsid w:val="00BB42C2"/>
    <w:rsid w:val="00BB546E"/>
    <w:rsid w:val="00C01542"/>
    <w:rsid w:val="00C1020C"/>
    <w:rsid w:val="00C21893"/>
    <w:rsid w:val="00C24E82"/>
    <w:rsid w:val="00C35560"/>
    <w:rsid w:val="00C35A36"/>
    <w:rsid w:val="00C41124"/>
    <w:rsid w:val="00C42735"/>
    <w:rsid w:val="00C45D27"/>
    <w:rsid w:val="00C608A2"/>
    <w:rsid w:val="00C64DDC"/>
    <w:rsid w:val="00C6685F"/>
    <w:rsid w:val="00C66AA0"/>
    <w:rsid w:val="00C66FB1"/>
    <w:rsid w:val="00C71B27"/>
    <w:rsid w:val="00C76B61"/>
    <w:rsid w:val="00CA57E7"/>
    <w:rsid w:val="00CC16AB"/>
    <w:rsid w:val="00CC1F73"/>
    <w:rsid w:val="00CD1D10"/>
    <w:rsid w:val="00CD3A2A"/>
    <w:rsid w:val="00CE19D5"/>
    <w:rsid w:val="00CE3441"/>
    <w:rsid w:val="00CE5B11"/>
    <w:rsid w:val="00CF2D3C"/>
    <w:rsid w:val="00CF3793"/>
    <w:rsid w:val="00CF416C"/>
    <w:rsid w:val="00D03C04"/>
    <w:rsid w:val="00D130D1"/>
    <w:rsid w:val="00D318F9"/>
    <w:rsid w:val="00D3432D"/>
    <w:rsid w:val="00D44236"/>
    <w:rsid w:val="00D5345B"/>
    <w:rsid w:val="00D53B4F"/>
    <w:rsid w:val="00D56CDD"/>
    <w:rsid w:val="00D719F3"/>
    <w:rsid w:val="00DA0593"/>
    <w:rsid w:val="00DB3FCD"/>
    <w:rsid w:val="00DB6A35"/>
    <w:rsid w:val="00DC18FB"/>
    <w:rsid w:val="00DD0E82"/>
    <w:rsid w:val="00DD2EBF"/>
    <w:rsid w:val="00E00F92"/>
    <w:rsid w:val="00E05A68"/>
    <w:rsid w:val="00E20B5D"/>
    <w:rsid w:val="00E23E8F"/>
    <w:rsid w:val="00E3314B"/>
    <w:rsid w:val="00E3473F"/>
    <w:rsid w:val="00E3760E"/>
    <w:rsid w:val="00E45B77"/>
    <w:rsid w:val="00E52715"/>
    <w:rsid w:val="00E5386A"/>
    <w:rsid w:val="00E6017F"/>
    <w:rsid w:val="00E6088A"/>
    <w:rsid w:val="00E60A1A"/>
    <w:rsid w:val="00E60B9B"/>
    <w:rsid w:val="00E6215A"/>
    <w:rsid w:val="00E67F04"/>
    <w:rsid w:val="00E70A18"/>
    <w:rsid w:val="00E74253"/>
    <w:rsid w:val="00E945FB"/>
    <w:rsid w:val="00E97243"/>
    <w:rsid w:val="00EA25BC"/>
    <w:rsid w:val="00EA6E75"/>
    <w:rsid w:val="00EB7C32"/>
    <w:rsid w:val="00ED25A8"/>
    <w:rsid w:val="00ED3639"/>
    <w:rsid w:val="00ED746B"/>
    <w:rsid w:val="00EE0F74"/>
    <w:rsid w:val="00EE318D"/>
    <w:rsid w:val="00EF01B1"/>
    <w:rsid w:val="00EF6EC4"/>
    <w:rsid w:val="00F013F7"/>
    <w:rsid w:val="00F02196"/>
    <w:rsid w:val="00F32DD5"/>
    <w:rsid w:val="00F32F6F"/>
    <w:rsid w:val="00F336CC"/>
    <w:rsid w:val="00F36059"/>
    <w:rsid w:val="00F413AC"/>
    <w:rsid w:val="00F468EF"/>
    <w:rsid w:val="00F57313"/>
    <w:rsid w:val="00F602B4"/>
    <w:rsid w:val="00F65804"/>
    <w:rsid w:val="00F70B88"/>
    <w:rsid w:val="00F74710"/>
    <w:rsid w:val="00F84BF0"/>
    <w:rsid w:val="00F90EFE"/>
    <w:rsid w:val="00F9531B"/>
    <w:rsid w:val="00F95387"/>
    <w:rsid w:val="00F97AE5"/>
    <w:rsid w:val="00FA0083"/>
    <w:rsid w:val="00FA099A"/>
    <w:rsid w:val="00FB3427"/>
    <w:rsid w:val="00FC302E"/>
    <w:rsid w:val="00FC62D0"/>
    <w:rsid w:val="00FD21ED"/>
    <w:rsid w:val="00FD23A7"/>
    <w:rsid w:val="00FE23BF"/>
    <w:rsid w:val="00FE53FF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C07A3"/>
  <w15:docId w15:val="{7B51E7F8-03BE-4F20-8A73-3733E966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6E"/>
  </w:style>
  <w:style w:type="paragraph" w:styleId="Footer">
    <w:name w:val="footer"/>
    <w:basedOn w:val="Normal"/>
    <w:link w:val="FooterChar"/>
    <w:uiPriority w:val="99"/>
    <w:unhideWhenUsed/>
    <w:rsid w:val="00BB5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46E"/>
  </w:style>
  <w:style w:type="paragraph" w:styleId="BalloonText">
    <w:name w:val="Balloon Text"/>
    <w:basedOn w:val="Normal"/>
    <w:link w:val="BalloonTextChar"/>
    <w:uiPriority w:val="99"/>
    <w:semiHidden/>
    <w:unhideWhenUsed/>
    <w:rsid w:val="00EF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1081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County Board of Commissioners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Watson</dc:creator>
  <cp:lastModifiedBy>Sherri Mathis</cp:lastModifiedBy>
  <cp:revision>5</cp:revision>
  <cp:lastPrinted>2026-01-23T19:17:00Z</cp:lastPrinted>
  <dcterms:created xsi:type="dcterms:W3CDTF">2026-01-23T13:54:00Z</dcterms:created>
  <dcterms:modified xsi:type="dcterms:W3CDTF">2026-01-27T18:13:00Z</dcterms:modified>
</cp:coreProperties>
</file>